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5B12" w14:textId="77777777" w:rsidR="00340B47" w:rsidRDefault="00340B47" w:rsidP="00041A83">
      <w:pPr>
        <w:pStyle w:val="Heading2"/>
        <w:ind w:left="360" w:hanging="360"/>
        <w:jc w:val="both"/>
        <w:rPr>
          <w:rFonts w:ascii="Gill Sans MT" w:hAnsi="Gill Sans MT"/>
        </w:rPr>
      </w:pPr>
      <w:r w:rsidRPr="00E25AB3">
        <w:rPr>
          <w:rFonts w:ascii="Gill Sans MT" w:hAnsi="Gill Sans MT"/>
        </w:rPr>
        <w:t>HCA Program Minimum Laboratory Equipment Checklist</w:t>
      </w:r>
    </w:p>
    <w:p w14:paraId="029C7CBD" w14:textId="77777777" w:rsidR="00340B47" w:rsidRPr="00BC6148" w:rsidRDefault="00340B47" w:rsidP="00340B47"/>
    <w:p w14:paraId="196CB19A" w14:textId="77777777" w:rsidR="00A66941" w:rsidRPr="002132B5" w:rsidRDefault="00A66941" w:rsidP="00A66941">
      <w:pPr>
        <w:spacing w:after="200" w:line="276" w:lineRule="auto"/>
        <w:rPr>
          <w:rFonts w:ascii="Gill Sans MT" w:hAnsi="Gill Sans MT"/>
          <w:sz w:val="22"/>
          <w:szCs w:val="22"/>
        </w:rPr>
      </w:pPr>
      <w:r w:rsidRPr="002132B5">
        <w:rPr>
          <w:rFonts w:ascii="Gill Sans MT" w:hAnsi="Gill Sans MT"/>
          <w:sz w:val="22"/>
          <w:szCs w:val="22"/>
        </w:rPr>
        <w:t>The following is a list of equipment that must be available within the HCA lab. It is expected that the equipment provided is industry standard and in good repair</w:t>
      </w:r>
      <w:r w:rsidRPr="00036710">
        <w:rPr>
          <w:rFonts w:ascii="Gill Sans MT" w:hAnsi="Gill Sans MT"/>
          <w:sz w:val="22"/>
          <w:szCs w:val="22"/>
        </w:rPr>
        <w:t xml:space="preserve">. </w:t>
      </w:r>
      <w:r w:rsidRPr="001B61EA">
        <w:rPr>
          <w:rFonts w:ascii="Gill Sans MT" w:hAnsi="Gill Sans MT"/>
          <w:sz w:val="22"/>
          <w:szCs w:val="22"/>
        </w:rPr>
        <w:t xml:space="preserve"> Recognized HCA programs are expected to have processes and procedures in place for lab maintenance (including systems and personnel for inventory control, re-stocking and equipment upkeep and repair).</w:t>
      </w:r>
      <w:r w:rsidRPr="002132B5">
        <w:rPr>
          <w:rFonts w:ascii="Gill Sans MT" w:hAnsi="Gill Sans MT"/>
          <w:sz w:val="22"/>
          <w:szCs w:val="22"/>
        </w:rPr>
        <w:t xml:space="preserve"> </w:t>
      </w:r>
    </w:p>
    <w:p w14:paraId="79E61671" w14:textId="77777777" w:rsidR="00A66941" w:rsidRPr="002132B5" w:rsidRDefault="00A66941" w:rsidP="00A66941">
      <w:pPr>
        <w:spacing w:after="200" w:line="276" w:lineRule="auto"/>
        <w:rPr>
          <w:rFonts w:ascii="Gill Sans MT" w:hAnsi="Gill Sans MT"/>
          <w:sz w:val="22"/>
          <w:szCs w:val="22"/>
        </w:rPr>
      </w:pPr>
      <w:r w:rsidRPr="002132B5">
        <w:rPr>
          <w:rFonts w:ascii="Gill Sans MT" w:hAnsi="Gill Sans MT"/>
          <w:sz w:val="22"/>
          <w:szCs w:val="22"/>
        </w:rPr>
        <w:t>The lab needs to be set up with bed stations that simulate a multi-level/complex care environment.</w:t>
      </w:r>
      <w:r>
        <w:rPr>
          <w:rFonts w:ascii="Gill Sans MT" w:hAnsi="Gill Sans MT"/>
          <w:sz w:val="22"/>
          <w:szCs w:val="22"/>
        </w:rPr>
        <w:t xml:space="preserve"> Programs are also strongly encouraged to set up a space simulating a home environment (</w:t>
      </w:r>
      <w:proofErr w:type="gramStart"/>
      <w:r>
        <w:rPr>
          <w:rFonts w:ascii="Gill Sans MT" w:hAnsi="Gill Sans MT"/>
          <w:sz w:val="22"/>
          <w:szCs w:val="22"/>
        </w:rPr>
        <w:t>e.g.</w:t>
      </w:r>
      <w:proofErr w:type="gramEnd"/>
      <w:r>
        <w:rPr>
          <w:rFonts w:ascii="Gill Sans MT" w:hAnsi="Gill Sans MT"/>
          <w:sz w:val="22"/>
          <w:szCs w:val="22"/>
        </w:rPr>
        <w:t xml:space="preserve"> bathroom with adaptive equipment, etc.) </w:t>
      </w:r>
      <w:r w:rsidRPr="002132B5">
        <w:rPr>
          <w:rFonts w:ascii="Gill Sans MT" w:hAnsi="Gill Sans MT"/>
          <w:sz w:val="22"/>
          <w:szCs w:val="22"/>
        </w:rPr>
        <w:t xml:space="preserve"> There must be adequate space for circulation of people and equipment between beds, as well as storage for supplies and equipment. There is a ratio of a minimum of 1instructor to 18 students in the lab. To ensure students are provided with adequate access to equipment, it is understood that a lab rotation schedule may be established.</w:t>
      </w:r>
    </w:p>
    <w:p w14:paraId="0AF7E16B" w14:textId="77777777" w:rsidR="00A66941" w:rsidRDefault="00A66941" w:rsidP="00A66941">
      <w:pPr>
        <w:spacing w:after="200" w:line="276" w:lineRule="auto"/>
        <w:rPr>
          <w:rFonts w:ascii="Gill Sans MT" w:hAnsi="Gill Sans MT"/>
          <w:sz w:val="22"/>
          <w:szCs w:val="22"/>
        </w:rPr>
      </w:pPr>
      <w:r w:rsidRPr="002132B5">
        <w:rPr>
          <w:rFonts w:ascii="Gill Sans MT" w:hAnsi="Gill Sans MT"/>
          <w:sz w:val="22"/>
          <w:szCs w:val="22"/>
        </w:rPr>
        <w:t>Given it is a learning environment, it is recommended that the lab also include an area where students can be seated (e.g., with movable tables and seating in the middle of the room), as well as a desk/chair/computer station for the instructor and an LCD projector (for video/data projection to allow for demonstration of skills and scenarios, etc.). In addition to the minimum equipment, the program is encouraged to include items that students may encounter during their practice education placements, such as site-specific documentation, signage (e.g., isolation precautions, etc.), isolation cart, palliative care items, etc.</w:t>
      </w:r>
    </w:p>
    <w:p w14:paraId="628F7CCB" w14:textId="77777777" w:rsidR="00A66941" w:rsidRPr="008777C8" w:rsidRDefault="00A66941" w:rsidP="00A66941">
      <w:pPr>
        <w:spacing w:after="200" w:line="276" w:lineRule="auto"/>
        <w:rPr>
          <w:rFonts w:ascii="Gill Sans MT" w:hAnsi="Gill Sans MT"/>
          <w:bCs/>
          <w:sz w:val="22"/>
          <w:szCs w:val="22"/>
        </w:rPr>
      </w:pPr>
      <w:r w:rsidRPr="008777C8">
        <w:rPr>
          <w:rFonts w:ascii="Gill Sans MT" w:hAnsi="Gill Sans MT"/>
          <w:bCs/>
          <w:sz w:val="22"/>
          <w:szCs w:val="22"/>
        </w:rPr>
        <w:t>Students must have access to required lifts and slings for the duration of lab-based training.  Lifts should be power-operated. Ceiling and/or overhead lift systems may also be supplied in the lab setting.  At a minimum, it is expected that students will be trained in the use of ceiling and/or overhead lift systems during the clinical portion of the program. Slings of varying sizes should be made available (e.g., XS, S, M, L, XL).</w:t>
      </w:r>
    </w:p>
    <w:p w14:paraId="35B3570E" w14:textId="77777777" w:rsidR="00A66941" w:rsidRPr="003D5A98" w:rsidRDefault="00A66941" w:rsidP="00A66941">
      <w:pPr>
        <w:spacing w:after="200" w:line="276" w:lineRule="auto"/>
        <w:rPr>
          <w:rFonts w:ascii="Gill Sans MT" w:hAnsi="Gill Sans MT"/>
          <w:bCs/>
          <w:sz w:val="22"/>
          <w:szCs w:val="22"/>
        </w:rPr>
      </w:pPr>
      <w:r w:rsidRPr="008777C8">
        <w:rPr>
          <w:rFonts w:ascii="Gill Sans MT" w:hAnsi="Gill Sans MT"/>
          <w:bCs/>
          <w:sz w:val="22"/>
          <w:szCs w:val="22"/>
        </w:rPr>
        <w:t>Items listed with an * can be supplied by students themselves; in such cases, there should be evidence that students are provided with written notification in advance to bring items required for lab practice (</w:t>
      </w:r>
      <w:proofErr w:type="gramStart"/>
      <w:r w:rsidRPr="008777C8">
        <w:rPr>
          <w:rFonts w:ascii="Gill Sans MT" w:hAnsi="Gill Sans MT"/>
          <w:bCs/>
          <w:sz w:val="22"/>
          <w:szCs w:val="22"/>
        </w:rPr>
        <w:t>i.e.</w:t>
      </w:r>
      <w:proofErr w:type="gramEnd"/>
      <w:r w:rsidRPr="008777C8">
        <w:rPr>
          <w:rFonts w:ascii="Gill Sans MT" w:hAnsi="Gill Sans MT"/>
          <w:bCs/>
          <w:sz w:val="22"/>
          <w:szCs w:val="22"/>
        </w:rPr>
        <w:t xml:space="preserve"> items and dates they will be required are listed within course outline/course information).</w:t>
      </w: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
        <w:gridCol w:w="7470"/>
        <w:gridCol w:w="1260"/>
        <w:gridCol w:w="1260"/>
      </w:tblGrid>
      <w:tr w:rsidR="00A66941" w:rsidRPr="00E25AB3" w14:paraId="2078AB2C" w14:textId="77777777" w:rsidTr="0072109E">
        <w:trPr>
          <w:trHeight w:val="557"/>
        </w:trPr>
        <w:tc>
          <w:tcPr>
            <w:tcW w:w="378" w:type="dxa"/>
            <w:tcBorders>
              <w:top w:val="single" w:sz="4" w:space="0" w:color="000000"/>
              <w:left w:val="single" w:sz="4" w:space="0" w:color="000000"/>
              <w:bottom w:val="single" w:sz="4" w:space="0" w:color="000000"/>
              <w:right w:val="single" w:sz="4" w:space="0" w:color="000000"/>
            </w:tcBorders>
          </w:tcPr>
          <w:p w14:paraId="3C1F8FB9" w14:textId="77777777" w:rsidR="00A66941" w:rsidRPr="00E25AB3" w:rsidRDefault="00A66941" w:rsidP="0072109E">
            <w:pPr>
              <w:spacing w:line="276" w:lineRule="auto"/>
              <w:rPr>
                <w:rFonts w:ascii="Gill Sans MT" w:hAnsi="Gill Sans MT"/>
                <w:b/>
              </w:rPr>
            </w:pPr>
            <w:r w:rsidRPr="00E25AB3">
              <w:rPr>
                <w:rFonts w:ascii="Gill Sans MT" w:hAnsi="Gill Sans MT"/>
                <w:b/>
                <w:sz w:val="22"/>
                <w:szCs w:val="22"/>
              </w:rPr>
              <w:sym w:font="Wingdings" w:char="F0FE"/>
            </w:r>
          </w:p>
        </w:tc>
        <w:tc>
          <w:tcPr>
            <w:tcW w:w="7470" w:type="dxa"/>
            <w:tcBorders>
              <w:top w:val="single" w:sz="4" w:space="0" w:color="000000"/>
              <w:left w:val="single" w:sz="4" w:space="0" w:color="000000"/>
              <w:bottom w:val="single" w:sz="4" w:space="0" w:color="000000"/>
              <w:right w:val="single" w:sz="4" w:space="0" w:color="000000"/>
            </w:tcBorders>
          </w:tcPr>
          <w:p w14:paraId="21D98BAB" w14:textId="77777777" w:rsidR="00A66941" w:rsidRPr="00E25AB3" w:rsidRDefault="00A66941" w:rsidP="0072109E">
            <w:pPr>
              <w:spacing w:line="276" w:lineRule="auto"/>
              <w:rPr>
                <w:rFonts w:ascii="Gill Sans MT" w:hAnsi="Gill Sans MT"/>
                <w:b/>
              </w:rPr>
            </w:pPr>
            <w:r w:rsidRPr="00E25AB3">
              <w:rPr>
                <w:rFonts w:ascii="Gill Sans MT" w:hAnsi="Gill Sans MT"/>
                <w:b/>
                <w:sz w:val="22"/>
                <w:szCs w:val="22"/>
              </w:rPr>
              <w:t>Equipment</w:t>
            </w:r>
          </w:p>
          <w:p w14:paraId="31CFE255" w14:textId="77777777" w:rsidR="00A66941" w:rsidRPr="00E25AB3" w:rsidRDefault="00A66941" w:rsidP="0072109E">
            <w:pPr>
              <w:spacing w:line="276" w:lineRule="auto"/>
              <w:rPr>
                <w:rFonts w:ascii="Gill Sans MT" w:hAnsi="Gill Sans MT"/>
                <w:b/>
              </w:rPr>
            </w:pPr>
          </w:p>
        </w:tc>
        <w:tc>
          <w:tcPr>
            <w:tcW w:w="1260" w:type="dxa"/>
            <w:tcBorders>
              <w:top w:val="single" w:sz="4" w:space="0" w:color="000000"/>
              <w:left w:val="single" w:sz="4" w:space="0" w:color="000000"/>
              <w:bottom w:val="single" w:sz="4" w:space="0" w:color="000000"/>
              <w:right w:val="single" w:sz="4" w:space="0" w:color="000000"/>
            </w:tcBorders>
            <w:hideMark/>
          </w:tcPr>
          <w:p w14:paraId="0F2AAE19" w14:textId="77777777" w:rsidR="00A66941" w:rsidRPr="00E25AB3" w:rsidRDefault="00A66941" w:rsidP="0072109E">
            <w:pPr>
              <w:spacing w:line="276" w:lineRule="auto"/>
              <w:rPr>
                <w:rFonts w:ascii="Gill Sans MT" w:hAnsi="Gill Sans MT"/>
                <w:b/>
              </w:rPr>
            </w:pPr>
            <w:r w:rsidRPr="00E25AB3">
              <w:rPr>
                <w:rFonts w:ascii="Gill Sans MT" w:hAnsi="Gill Sans MT"/>
                <w:b/>
                <w:sz w:val="22"/>
                <w:szCs w:val="22"/>
              </w:rPr>
              <w:t xml:space="preserve">Ratio </w:t>
            </w:r>
            <w:r>
              <w:rPr>
                <w:rFonts w:ascii="Gill Sans MT" w:hAnsi="Gill Sans MT"/>
                <w:b/>
                <w:sz w:val="22"/>
                <w:szCs w:val="22"/>
              </w:rPr>
              <w:t xml:space="preserve">per </w:t>
            </w:r>
            <w:r w:rsidRPr="00E25AB3">
              <w:rPr>
                <w:rFonts w:ascii="Gill Sans MT" w:hAnsi="Gill Sans MT"/>
                <w:b/>
                <w:sz w:val="22"/>
                <w:szCs w:val="22"/>
              </w:rPr>
              <w:t>student number</w:t>
            </w:r>
          </w:p>
        </w:tc>
        <w:tc>
          <w:tcPr>
            <w:tcW w:w="1260" w:type="dxa"/>
            <w:tcBorders>
              <w:top w:val="single" w:sz="4" w:space="0" w:color="000000"/>
              <w:left w:val="single" w:sz="4" w:space="0" w:color="000000"/>
              <w:bottom w:val="single" w:sz="4" w:space="0" w:color="000000"/>
              <w:right w:val="single" w:sz="4" w:space="0" w:color="000000"/>
            </w:tcBorders>
          </w:tcPr>
          <w:p w14:paraId="7365B90A" w14:textId="77777777" w:rsidR="00A66941" w:rsidRPr="00E25AB3" w:rsidRDefault="00A66941" w:rsidP="0072109E">
            <w:pPr>
              <w:spacing w:line="276" w:lineRule="auto"/>
              <w:rPr>
                <w:rFonts w:ascii="Gill Sans MT" w:hAnsi="Gill Sans MT"/>
                <w:b/>
              </w:rPr>
            </w:pPr>
            <w:r w:rsidRPr="008777C8">
              <w:rPr>
                <w:rFonts w:ascii="Gill Sans MT" w:hAnsi="Gill Sans MT"/>
                <w:b/>
                <w:sz w:val="22"/>
                <w:szCs w:val="22"/>
              </w:rPr>
              <w:t>Inventory Number</w:t>
            </w:r>
          </w:p>
        </w:tc>
      </w:tr>
      <w:tr w:rsidR="00A66941" w:rsidRPr="00E25AB3" w14:paraId="63195ECC"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04B783F"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7A50EABD"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Hospital beds</w:t>
            </w:r>
            <w:r w:rsidRPr="00036710">
              <w:rPr>
                <w:rStyle w:val="FootnoteReference"/>
                <w:rFonts w:ascii="Gill Sans MT" w:hAnsi="Gill Sans MT"/>
                <w:sz w:val="22"/>
                <w:szCs w:val="22"/>
              </w:rPr>
              <w:footnoteReference w:id="1"/>
            </w:r>
            <w:r w:rsidRPr="00036710">
              <w:rPr>
                <w:rFonts w:ascii="Gill Sans MT" w:hAnsi="Gill Sans MT"/>
                <w:sz w:val="22"/>
                <w:szCs w:val="22"/>
              </w:rPr>
              <w:t xml:space="preserve"> (</w:t>
            </w:r>
            <w:r w:rsidRPr="001B61EA">
              <w:rPr>
                <w:rFonts w:ascii="Gill Sans MT" w:hAnsi="Gill Sans MT"/>
                <w:sz w:val="22"/>
                <w:szCs w:val="22"/>
              </w:rPr>
              <w:t>power operated, with remote control</w:t>
            </w:r>
            <w:r w:rsidRPr="00036710">
              <w:rPr>
                <w:rFonts w:ascii="Gill Sans MT" w:hAnsi="Gill Sans MT"/>
                <w:sz w:val="22"/>
                <w:szCs w:val="22"/>
              </w:rPr>
              <w:t>)</w:t>
            </w:r>
          </w:p>
        </w:tc>
        <w:tc>
          <w:tcPr>
            <w:tcW w:w="1260" w:type="dxa"/>
            <w:tcBorders>
              <w:top w:val="single" w:sz="4" w:space="0" w:color="000000"/>
              <w:left w:val="single" w:sz="4" w:space="0" w:color="000000"/>
              <w:bottom w:val="single" w:sz="4" w:space="0" w:color="000000"/>
              <w:right w:val="single" w:sz="4" w:space="0" w:color="000000"/>
            </w:tcBorders>
            <w:hideMark/>
          </w:tcPr>
          <w:p w14:paraId="0D4A5D68"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1:4</w:t>
            </w:r>
          </w:p>
        </w:tc>
        <w:tc>
          <w:tcPr>
            <w:tcW w:w="1260" w:type="dxa"/>
            <w:tcBorders>
              <w:top w:val="single" w:sz="4" w:space="0" w:color="000000"/>
              <w:left w:val="single" w:sz="4" w:space="0" w:color="000000"/>
              <w:bottom w:val="single" w:sz="4" w:space="0" w:color="000000"/>
              <w:right w:val="single" w:sz="4" w:space="0" w:color="000000"/>
            </w:tcBorders>
          </w:tcPr>
          <w:p w14:paraId="78EE2549" w14:textId="77777777" w:rsidR="00A66941" w:rsidRPr="00E25AB3" w:rsidRDefault="00A66941" w:rsidP="0072109E">
            <w:pPr>
              <w:spacing w:before="120" w:after="120" w:line="276" w:lineRule="auto"/>
              <w:rPr>
                <w:rFonts w:ascii="Gill Sans MT" w:hAnsi="Gill Sans MT"/>
              </w:rPr>
            </w:pPr>
          </w:p>
        </w:tc>
      </w:tr>
      <w:tr w:rsidR="00A66941" w:rsidRPr="00E25AB3" w14:paraId="1CC917ED"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F56ACEC"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1B34BA65"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Linens for </w:t>
            </w:r>
            <w:r w:rsidRPr="00036710">
              <w:rPr>
                <w:rFonts w:ascii="Gill Sans MT" w:hAnsi="Gill Sans MT"/>
                <w:sz w:val="22"/>
                <w:szCs w:val="22"/>
                <w:u w:val="single"/>
              </w:rPr>
              <w:t>each bed</w:t>
            </w:r>
            <w:r w:rsidRPr="00036710">
              <w:rPr>
                <w:rFonts w:ascii="Gill Sans MT" w:hAnsi="Gill Sans MT"/>
                <w:sz w:val="22"/>
                <w:szCs w:val="22"/>
              </w:rPr>
              <w:t xml:space="preserve"> (reflective of current practice, matching and in good repair)</w:t>
            </w:r>
          </w:p>
        </w:tc>
        <w:tc>
          <w:tcPr>
            <w:tcW w:w="1260" w:type="dxa"/>
            <w:tcBorders>
              <w:top w:val="single" w:sz="4" w:space="0" w:color="000000"/>
              <w:left w:val="single" w:sz="4" w:space="0" w:color="000000"/>
              <w:bottom w:val="single" w:sz="4" w:space="0" w:color="000000"/>
              <w:right w:val="single" w:sz="4" w:space="0" w:color="000000"/>
            </w:tcBorders>
          </w:tcPr>
          <w:p w14:paraId="50DF744E"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77DB658" w14:textId="77777777" w:rsidR="00A66941" w:rsidRPr="00E25AB3" w:rsidRDefault="00A66941" w:rsidP="0072109E">
            <w:pPr>
              <w:spacing w:before="120" w:after="120" w:line="276" w:lineRule="auto"/>
              <w:rPr>
                <w:rFonts w:ascii="Gill Sans MT" w:hAnsi="Gill Sans MT"/>
              </w:rPr>
            </w:pPr>
          </w:p>
        </w:tc>
      </w:tr>
      <w:tr w:rsidR="00A66941" w:rsidRPr="00E25AB3" w14:paraId="65D46B79"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9A79D49"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5E49F094"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         Top sheet (2 sets)</w:t>
            </w:r>
          </w:p>
        </w:tc>
        <w:tc>
          <w:tcPr>
            <w:tcW w:w="1260" w:type="dxa"/>
            <w:tcBorders>
              <w:top w:val="single" w:sz="4" w:space="0" w:color="000000"/>
              <w:left w:val="single" w:sz="4" w:space="0" w:color="000000"/>
              <w:bottom w:val="single" w:sz="4" w:space="0" w:color="000000"/>
              <w:right w:val="single" w:sz="4" w:space="0" w:color="000000"/>
            </w:tcBorders>
          </w:tcPr>
          <w:p w14:paraId="559F4FA8"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5BBFBD77" w14:textId="77777777" w:rsidR="00A66941" w:rsidRPr="00E25AB3" w:rsidRDefault="00A66941" w:rsidP="0072109E">
            <w:pPr>
              <w:spacing w:before="120" w:after="120" w:line="276" w:lineRule="auto"/>
              <w:rPr>
                <w:rFonts w:ascii="Gill Sans MT" w:hAnsi="Gill Sans MT"/>
              </w:rPr>
            </w:pPr>
          </w:p>
        </w:tc>
      </w:tr>
      <w:tr w:rsidR="00A66941" w:rsidRPr="00E25AB3" w14:paraId="41506696" w14:textId="77777777" w:rsidTr="0072109E">
        <w:tc>
          <w:tcPr>
            <w:tcW w:w="378" w:type="dxa"/>
            <w:tcBorders>
              <w:top w:val="single" w:sz="4" w:space="0" w:color="000000"/>
              <w:left w:val="single" w:sz="4" w:space="0" w:color="000000"/>
              <w:bottom w:val="single" w:sz="4" w:space="0" w:color="000000"/>
              <w:right w:val="single" w:sz="4" w:space="0" w:color="000000"/>
            </w:tcBorders>
          </w:tcPr>
          <w:p w14:paraId="212BFAB8"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2F3E1EB1"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         Bottom/fitted sheets (2 sets)</w:t>
            </w:r>
          </w:p>
        </w:tc>
        <w:tc>
          <w:tcPr>
            <w:tcW w:w="1260" w:type="dxa"/>
            <w:tcBorders>
              <w:top w:val="single" w:sz="4" w:space="0" w:color="000000"/>
              <w:left w:val="single" w:sz="4" w:space="0" w:color="000000"/>
              <w:bottom w:val="single" w:sz="4" w:space="0" w:color="000000"/>
              <w:right w:val="single" w:sz="4" w:space="0" w:color="000000"/>
            </w:tcBorders>
          </w:tcPr>
          <w:p w14:paraId="7D2C2877"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21957F7" w14:textId="77777777" w:rsidR="00A66941" w:rsidRPr="00E25AB3" w:rsidRDefault="00A66941" w:rsidP="0072109E">
            <w:pPr>
              <w:spacing w:before="120" w:after="120" w:line="276" w:lineRule="auto"/>
              <w:rPr>
                <w:rFonts w:ascii="Gill Sans MT" w:hAnsi="Gill Sans MT"/>
              </w:rPr>
            </w:pPr>
          </w:p>
        </w:tc>
      </w:tr>
      <w:tr w:rsidR="00A66941" w:rsidRPr="00E25AB3" w14:paraId="12C412A0"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47C69C0"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73F1BBBF"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         Pillows (2 per bed) </w:t>
            </w:r>
          </w:p>
        </w:tc>
        <w:tc>
          <w:tcPr>
            <w:tcW w:w="1260" w:type="dxa"/>
            <w:tcBorders>
              <w:top w:val="single" w:sz="4" w:space="0" w:color="000000"/>
              <w:left w:val="single" w:sz="4" w:space="0" w:color="000000"/>
              <w:bottom w:val="single" w:sz="4" w:space="0" w:color="000000"/>
              <w:right w:val="single" w:sz="4" w:space="0" w:color="000000"/>
            </w:tcBorders>
          </w:tcPr>
          <w:p w14:paraId="1BBC75CA"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7FF9356" w14:textId="77777777" w:rsidR="00A66941" w:rsidRPr="00E25AB3" w:rsidRDefault="00A66941" w:rsidP="0072109E">
            <w:pPr>
              <w:spacing w:before="120" w:after="120" w:line="276" w:lineRule="auto"/>
              <w:rPr>
                <w:rFonts w:ascii="Gill Sans MT" w:hAnsi="Gill Sans MT"/>
              </w:rPr>
            </w:pPr>
          </w:p>
        </w:tc>
      </w:tr>
      <w:tr w:rsidR="00A66941" w:rsidRPr="00E25AB3" w14:paraId="3DA3E33F"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70B4970"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570D01D6"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         Pillowcases (4 per bed)</w:t>
            </w:r>
          </w:p>
        </w:tc>
        <w:tc>
          <w:tcPr>
            <w:tcW w:w="1260" w:type="dxa"/>
            <w:tcBorders>
              <w:top w:val="single" w:sz="4" w:space="0" w:color="000000"/>
              <w:left w:val="single" w:sz="4" w:space="0" w:color="000000"/>
              <w:bottom w:val="single" w:sz="4" w:space="0" w:color="000000"/>
              <w:right w:val="single" w:sz="4" w:space="0" w:color="000000"/>
            </w:tcBorders>
          </w:tcPr>
          <w:p w14:paraId="290C58C4"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59B631DD" w14:textId="77777777" w:rsidR="00A66941" w:rsidRPr="00E25AB3" w:rsidRDefault="00A66941" w:rsidP="0072109E">
            <w:pPr>
              <w:spacing w:before="120" w:after="120" w:line="276" w:lineRule="auto"/>
              <w:rPr>
                <w:rFonts w:ascii="Gill Sans MT" w:hAnsi="Gill Sans MT"/>
              </w:rPr>
            </w:pPr>
          </w:p>
        </w:tc>
      </w:tr>
      <w:tr w:rsidR="00A66941" w:rsidRPr="00E25AB3" w14:paraId="7F120F84"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351BA4F"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01653B0D"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         Blankets (1 per bed)</w:t>
            </w:r>
          </w:p>
        </w:tc>
        <w:tc>
          <w:tcPr>
            <w:tcW w:w="1260" w:type="dxa"/>
            <w:tcBorders>
              <w:top w:val="single" w:sz="4" w:space="0" w:color="000000"/>
              <w:left w:val="single" w:sz="4" w:space="0" w:color="000000"/>
              <w:bottom w:val="single" w:sz="4" w:space="0" w:color="000000"/>
              <w:right w:val="single" w:sz="4" w:space="0" w:color="000000"/>
            </w:tcBorders>
          </w:tcPr>
          <w:p w14:paraId="239706BD"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3EA5028" w14:textId="77777777" w:rsidR="00A66941" w:rsidRPr="00E25AB3" w:rsidRDefault="00A66941" w:rsidP="0072109E">
            <w:pPr>
              <w:spacing w:before="120" w:after="120" w:line="276" w:lineRule="auto"/>
              <w:rPr>
                <w:rFonts w:ascii="Gill Sans MT" w:hAnsi="Gill Sans MT"/>
              </w:rPr>
            </w:pPr>
          </w:p>
        </w:tc>
      </w:tr>
      <w:tr w:rsidR="00A66941" w:rsidRPr="00E25AB3" w14:paraId="70C28D7F"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2EA42A5"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200BB259"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         Slider sheets (1 per bed)</w:t>
            </w:r>
          </w:p>
        </w:tc>
        <w:tc>
          <w:tcPr>
            <w:tcW w:w="1260" w:type="dxa"/>
            <w:tcBorders>
              <w:top w:val="single" w:sz="4" w:space="0" w:color="000000"/>
              <w:left w:val="single" w:sz="4" w:space="0" w:color="000000"/>
              <w:bottom w:val="single" w:sz="4" w:space="0" w:color="000000"/>
              <w:right w:val="single" w:sz="4" w:space="0" w:color="000000"/>
            </w:tcBorders>
          </w:tcPr>
          <w:p w14:paraId="7BC5C44A"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D08416B" w14:textId="77777777" w:rsidR="00A66941" w:rsidRPr="00E25AB3" w:rsidRDefault="00A66941" w:rsidP="0072109E">
            <w:pPr>
              <w:spacing w:before="120" w:after="120" w:line="276" w:lineRule="auto"/>
              <w:rPr>
                <w:rFonts w:ascii="Gill Sans MT" w:hAnsi="Gill Sans MT"/>
              </w:rPr>
            </w:pPr>
          </w:p>
        </w:tc>
      </w:tr>
      <w:tr w:rsidR="00A66941" w:rsidRPr="00E25AB3" w14:paraId="1C9D80BF" w14:textId="77777777" w:rsidTr="0072109E">
        <w:trPr>
          <w:trHeight w:val="350"/>
        </w:trPr>
        <w:tc>
          <w:tcPr>
            <w:tcW w:w="378" w:type="dxa"/>
            <w:tcBorders>
              <w:top w:val="single" w:sz="4" w:space="0" w:color="000000"/>
              <w:left w:val="single" w:sz="4" w:space="0" w:color="000000"/>
              <w:bottom w:val="single" w:sz="4" w:space="0" w:color="000000"/>
              <w:right w:val="single" w:sz="4" w:space="0" w:color="000000"/>
            </w:tcBorders>
          </w:tcPr>
          <w:p w14:paraId="72BB2311"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103D2C9A"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         Flannel blankets (1 per bed)</w:t>
            </w:r>
          </w:p>
        </w:tc>
        <w:tc>
          <w:tcPr>
            <w:tcW w:w="1260" w:type="dxa"/>
            <w:tcBorders>
              <w:top w:val="single" w:sz="4" w:space="0" w:color="000000"/>
              <w:left w:val="single" w:sz="4" w:space="0" w:color="000000"/>
              <w:bottom w:val="single" w:sz="4" w:space="0" w:color="000000"/>
              <w:right w:val="single" w:sz="4" w:space="0" w:color="000000"/>
            </w:tcBorders>
          </w:tcPr>
          <w:p w14:paraId="15E4D94E"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07713226" w14:textId="77777777" w:rsidR="00A66941" w:rsidRPr="00E25AB3" w:rsidRDefault="00A66941" w:rsidP="0072109E">
            <w:pPr>
              <w:spacing w:before="120" w:after="120" w:line="276" w:lineRule="auto"/>
              <w:rPr>
                <w:rFonts w:ascii="Gill Sans MT" w:hAnsi="Gill Sans MT"/>
              </w:rPr>
            </w:pPr>
          </w:p>
        </w:tc>
      </w:tr>
      <w:tr w:rsidR="00A66941" w:rsidRPr="00E25AB3" w14:paraId="5DE3C6E3"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160E7EA"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5DADF59D"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         Incontinence </w:t>
            </w:r>
            <w:proofErr w:type="spellStart"/>
            <w:r w:rsidRPr="00036710">
              <w:rPr>
                <w:rFonts w:ascii="Gill Sans MT" w:hAnsi="Gill Sans MT"/>
                <w:sz w:val="22"/>
                <w:szCs w:val="22"/>
              </w:rPr>
              <w:t>underpads</w:t>
            </w:r>
            <w:proofErr w:type="spellEnd"/>
            <w:r w:rsidRPr="00036710">
              <w:rPr>
                <w:rFonts w:ascii="Gill Sans MT" w:hAnsi="Gill Sans MT"/>
                <w:sz w:val="22"/>
                <w:szCs w:val="22"/>
              </w:rPr>
              <w:t xml:space="preserve"> (2 per bed, quilted and </w:t>
            </w:r>
            <w:r w:rsidRPr="001B61EA">
              <w:rPr>
                <w:rFonts w:ascii="Gill Sans MT" w:hAnsi="Gill Sans MT"/>
                <w:sz w:val="22"/>
                <w:szCs w:val="22"/>
              </w:rPr>
              <w:t>disposable</w:t>
            </w:r>
            <w:r w:rsidRPr="00036710">
              <w:rPr>
                <w:rFonts w:ascii="Gill Sans MT" w:hAnsi="Gill Sans MT"/>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14:paraId="75B480A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8B90AE5" w14:textId="77777777" w:rsidR="00A66941" w:rsidRPr="00E25AB3" w:rsidRDefault="00A66941" w:rsidP="0072109E">
            <w:pPr>
              <w:spacing w:before="120" w:after="120" w:line="276" w:lineRule="auto"/>
              <w:rPr>
                <w:rFonts w:ascii="Gill Sans MT" w:hAnsi="Gill Sans MT"/>
              </w:rPr>
            </w:pPr>
          </w:p>
        </w:tc>
      </w:tr>
      <w:tr w:rsidR="00A66941" w:rsidRPr="00E25AB3" w14:paraId="46813728"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651C830"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0A798520" w14:textId="77777777" w:rsidR="00A66941" w:rsidRPr="00E25AB3" w:rsidRDefault="00A66941" w:rsidP="0072109E">
            <w:pPr>
              <w:spacing w:before="120" w:after="120" w:line="276" w:lineRule="auto"/>
              <w:rPr>
                <w:rFonts w:ascii="Gill Sans MT" w:hAnsi="Gill Sans MT"/>
              </w:rPr>
            </w:pPr>
            <w:r w:rsidRPr="00036710">
              <w:rPr>
                <w:rFonts w:ascii="Gill Sans MT" w:hAnsi="Gill Sans MT"/>
                <w:sz w:val="22"/>
                <w:szCs w:val="22"/>
              </w:rPr>
              <w:t xml:space="preserve">Equipment for </w:t>
            </w:r>
            <w:r w:rsidRPr="00036710">
              <w:rPr>
                <w:rFonts w:ascii="Gill Sans MT" w:hAnsi="Gill Sans MT"/>
                <w:sz w:val="22"/>
                <w:szCs w:val="22"/>
                <w:u w:val="single"/>
              </w:rPr>
              <w:t>each bed</w:t>
            </w:r>
            <w:r w:rsidRPr="00036710">
              <w:rPr>
                <w:rFonts w:ascii="Gill Sans MT" w:hAnsi="Gill Sans MT"/>
                <w:sz w:val="22"/>
                <w:szCs w:val="22"/>
              </w:rPr>
              <w:t>: (unless otherwise noted)</w:t>
            </w:r>
          </w:p>
        </w:tc>
        <w:tc>
          <w:tcPr>
            <w:tcW w:w="1260" w:type="dxa"/>
            <w:tcBorders>
              <w:top w:val="single" w:sz="4" w:space="0" w:color="000000"/>
              <w:left w:val="single" w:sz="4" w:space="0" w:color="000000"/>
              <w:bottom w:val="single" w:sz="4" w:space="0" w:color="000000"/>
              <w:right w:val="single" w:sz="4" w:space="0" w:color="000000"/>
            </w:tcBorders>
          </w:tcPr>
          <w:p w14:paraId="72F4CC20"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3447EDF9" w14:textId="77777777" w:rsidR="00A66941" w:rsidRPr="00E25AB3" w:rsidRDefault="00A66941" w:rsidP="0072109E">
            <w:pPr>
              <w:spacing w:before="120" w:after="120" w:line="276" w:lineRule="auto"/>
              <w:rPr>
                <w:rFonts w:ascii="Gill Sans MT" w:hAnsi="Gill Sans MT"/>
              </w:rPr>
            </w:pPr>
          </w:p>
        </w:tc>
      </w:tr>
      <w:tr w:rsidR="00A66941" w:rsidRPr="00E25AB3" w14:paraId="4964BB85"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62DE13B"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09267D43" w14:textId="77777777" w:rsidR="00A66941" w:rsidRPr="00BD10D6" w:rsidRDefault="00A66941" w:rsidP="0072109E">
            <w:pPr>
              <w:spacing w:before="120" w:after="120" w:line="276" w:lineRule="auto"/>
              <w:rPr>
                <w:rFonts w:ascii="Gill Sans MT" w:hAnsi="Gill Sans MT"/>
              </w:rPr>
            </w:pPr>
            <w:r w:rsidRPr="00036710">
              <w:rPr>
                <w:rFonts w:ascii="Gill Sans MT" w:hAnsi="Gill Sans MT"/>
                <w:sz w:val="22"/>
                <w:szCs w:val="22"/>
              </w:rPr>
              <w:t xml:space="preserve">         </w:t>
            </w:r>
            <w:r w:rsidRPr="001B61EA">
              <w:rPr>
                <w:rFonts w:ascii="Gill Sans MT" w:hAnsi="Gill Sans MT"/>
                <w:sz w:val="22"/>
                <w:szCs w:val="22"/>
              </w:rPr>
              <w:t>Bedside table</w:t>
            </w:r>
            <w:r w:rsidRPr="00036710">
              <w:rPr>
                <w:rFonts w:ascii="Gill Sans MT" w:hAnsi="Gill Sans MT"/>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4A02B3D"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FA789F8" w14:textId="77777777" w:rsidR="00A66941" w:rsidRPr="00E25AB3" w:rsidRDefault="00A66941" w:rsidP="0072109E">
            <w:pPr>
              <w:spacing w:before="120" w:after="120" w:line="276" w:lineRule="auto"/>
              <w:rPr>
                <w:rFonts w:ascii="Gill Sans MT" w:hAnsi="Gill Sans MT"/>
              </w:rPr>
            </w:pPr>
          </w:p>
        </w:tc>
      </w:tr>
      <w:tr w:rsidR="00A66941" w:rsidRPr="00E25AB3" w14:paraId="752AB603" w14:textId="77777777" w:rsidTr="0072109E">
        <w:tc>
          <w:tcPr>
            <w:tcW w:w="378" w:type="dxa"/>
            <w:tcBorders>
              <w:top w:val="single" w:sz="4" w:space="0" w:color="000000"/>
              <w:left w:val="single" w:sz="4" w:space="0" w:color="000000"/>
              <w:bottom w:val="single" w:sz="4" w:space="0" w:color="000000"/>
              <w:right w:val="single" w:sz="4" w:space="0" w:color="000000"/>
            </w:tcBorders>
          </w:tcPr>
          <w:p w14:paraId="387AC1A5"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5863B919" w14:textId="77777777" w:rsidR="00A66941" w:rsidRPr="00BD10D6" w:rsidRDefault="00A66941" w:rsidP="0072109E">
            <w:pPr>
              <w:spacing w:before="120" w:after="120" w:line="276" w:lineRule="auto"/>
              <w:rPr>
                <w:rFonts w:ascii="Gill Sans MT" w:hAnsi="Gill Sans MT"/>
              </w:rPr>
            </w:pPr>
            <w:r w:rsidRPr="00036710">
              <w:rPr>
                <w:rFonts w:ascii="Gill Sans MT" w:hAnsi="Gill Sans MT"/>
                <w:sz w:val="22"/>
                <w:szCs w:val="22"/>
              </w:rPr>
              <w:t xml:space="preserve">         </w:t>
            </w:r>
            <w:r w:rsidRPr="001B61EA">
              <w:rPr>
                <w:rFonts w:ascii="Gill Sans MT" w:hAnsi="Gill Sans MT"/>
                <w:sz w:val="22"/>
                <w:szCs w:val="22"/>
              </w:rPr>
              <w:t>Overbed table</w:t>
            </w:r>
          </w:p>
        </w:tc>
        <w:tc>
          <w:tcPr>
            <w:tcW w:w="1260" w:type="dxa"/>
            <w:tcBorders>
              <w:top w:val="single" w:sz="4" w:space="0" w:color="000000"/>
              <w:left w:val="single" w:sz="4" w:space="0" w:color="000000"/>
              <w:bottom w:val="single" w:sz="4" w:space="0" w:color="000000"/>
              <w:right w:val="single" w:sz="4" w:space="0" w:color="000000"/>
            </w:tcBorders>
          </w:tcPr>
          <w:p w14:paraId="04C0CBFA"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35DEBC4" w14:textId="77777777" w:rsidR="00A66941" w:rsidRPr="00E25AB3" w:rsidRDefault="00A66941" w:rsidP="0072109E">
            <w:pPr>
              <w:spacing w:before="120" w:after="120" w:line="276" w:lineRule="auto"/>
              <w:rPr>
                <w:rFonts w:ascii="Gill Sans MT" w:hAnsi="Gill Sans MT"/>
              </w:rPr>
            </w:pPr>
          </w:p>
        </w:tc>
      </w:tr>
      <w:tr w:rsidR="00A66941" w:rsidRPr="00E25AB3" w14:paraId="6D14F5A1"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2957C04"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3BC360B9" w14:textId="77777777" w:rsidR="00A66941" w:rsidRPr="00BD10D6" w:rsidRDefault="00A66941" w:rsidP="0072109E">
            <w:pPr>
              <w:spacing w:before="120" w:after="120" w:line="276" w:lineRule="auto"/>
              <w:rPr>
                <w:rFonts w:ascii="Gill Sans MT" w:hAnsi="Gill Sans MT"/>
              </w:rPr>
            </w:pPr>
            <w:r w:rsidRPr="00036710">
              <w:rPr>
                <w:rFonts w:ascii="Gill Sans MT" w:hAnsi="Gill Sans MT"/>
                <w:sz w:val="22"/>
                <w:szCs w:val="22"/>
              </w:rPr>
              <w:t xml:space="preserve">         Call bell or simulation</w:t>
            </w:r>
          </w:p>
        </w:tc>
        <w:tc>
          <w:tcPr>
            <w:tcW w:w="1260" w:type="dxa"/>
            <w:tcBorders>
              <w:top w:val="single" w:sz="4" w:space="0" w:color="000000"/>
              <w:left w:val="single" w:sz="4" w:space="0" w:color="000000"/>
              <w:bottom w:val="single" w:sz="4" w:space="0" w:color="000000"/>
              <w:right w:val="single" w:sz="4" w:space="0" w:color="000000"/>
            </w:tcBorders>
          </w:tcPr>
          <w:p w14:paraId="516266AF"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470A315F" w14:textId="77777777" w:rsidR="00A66941" w:rsidRPr="00E25AB3" w:rsidRDefault="00A66941" w:rsidP="0072109E">
            <w:pPr>
              <w:spacing w:before="120" w:after="120" w:line="276" w:lineRule="auto"/>
              <w:rPr>
                <w:rFonts w:ascii="Gill Sans MT" w:hAnsi="Gill Sans MT"/>
              </w:rPr>
            </w:pPr>
          </w:p>
        </w:tc>
      </w:tr>
      <w:tr w:rsidR="00A66941" w:rsidRPr="00E25AB3" w14:paraId="19E4ECE8"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82025CF"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64576E02" w14:textId="77777777" w:rsidR="00A66941" w:rsidRPr="00BD10D6" w:rsidRDefault="00A66941" w:rsidP="0072109E">
            <w:pPr>
              <w:spacing w:before="120" w:after="120" w:line="276" w:lineRule="auto"/>
              <w:rPr>
                <w:rFonts w:ascii="Gill Sans MT" w:hAnsi="Gill Sans MT"/>
              </w:rPr>
            </w:pPr>
            <w:r w:rsidRPr="00036710">
              <w:rPr>
                <w:rFonts w:ascii="Gill Sans MT" w:hAnsi="Gill Sans MT"/>
                <w:sz w:val="22"/>
                <w:szCs w:val="22"/>
              </w:rPr>
              <w:t xml:space="preserve">         Garbage can </w:t>
            </w:r>
          </w:p>
        </w:tc>
        <w:tc>
          <w:tcPr>
            <w:tcW w:w="1260" w:type="dxa"/>
            <w:tcBorders>
              <w:top w:val="single" w:sz="4" w:space="0" w:color="000000"/>
              <w:left w:val="single" w:sz="4" w:space="0" w:color="000000"/>
              <w:bottom w:val="single" w:sz="4" w:space="0" w:color="000000"/>
              <w:right w:val="single" w:sz="4" w:space="0" w:color="000000"/>
            </w:tcBorders>
          </w:tcPr>
          <w:p w14:paraId="09242D94"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4BF53AFE" w14:textId="77777777" w:rsidR="00A66941" w:rsidRPr="00E25AB3" w:rsidRDefault="00A66941" w:rsidP="0072109E">
            <w:pPr>
              <w:spacing w:before="120" w:after="120" w:line="276" w:lineRule="auto"/>
              <w:rPr>
                <w:rFonts w:ascii="Gill Sans MT" w:hAnsi="Gill Sans MT"/>
              </w:rPr>
            </w:pPr>
          </w:p>
        </w:tc>
      </w:tr>
      <w:tr w:rsidR="00A66941" w:rsidRPr="00E25AB3" w14:paraId="2BAD4D80"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E613075"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718CF0D6" w14:textId="77777777" w:rsidR="00A66941" w:rsidRPr="00BD10D6" w:rsidRDefault="00A66941" w:rsidP="0072109E">
            <w:pPr>
              <w:spacing w:before="120" w:after="120" w:line="276" w:lineRule="auto"/>
              <w:rPr>
                <w:rFonts w:ascii="Gill Sans MT" w:hAnsi="Gill Sans MT"/>
              </w:rPr>
            </w:pPr>
            <w:r w:rsidRPr="00036710">
              <w:rPr>
                <w:rFonts w:ascii="Gill Sans MT" w:hAnsi="Gill Sans MT"/>
                <w:sz w:val="22"/>
                <w:szCs w:val="22"/>
              </w:rPr>
              <w:t xml:space="preserve">         One bedpan</w:t>
            </w:r>
          </w:p>
        </w:tc>
        <w:tc>
          <w:tcPr>
            <w:tcW w:w="1260" w:type="dxa"/>
            <w:tcBorders>
              <w:top w:val="single" w:sz="4" w:space="0" w:color="000000"/>
              <w:left w:val="single" w:sz="4" w:space="0" w:color="000000"/>
              <w:bottom w:val="single" w:sz="4" w:space="0" w:color="000000"/>
              <w:right w:val="single" w:sz="4" w:space="0" w:color="000000"/>
            </w:tcBorders>
          </w:tcPr>
          <w:p w14:paraId="47003728"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E50C548" w14:textId="77777777" w:rsidR="00A66941" w:rsidRPr="00E25AB3" w:rsidRDefault="00A66941" w:rsidP="0072109E">
            <w:pPr>
              <w:spacing w:before="120" w:after="120" w:line="276" w:lineRule="auto"/>
              <w:rPr>
                <w:rFonts w:ascii="Gill Sans MT" w:hAnsi="Gill Sans MT"/>
              </w:rPr>
            </w:pPr>
          </w:p>
        </w:tc>
      </w:tr>
      <w:tr w:rsidR="00A66941" w:rsidRPr="00E25AB3" w14:paraId="4BD46E39" w14:textId="77777777" w:rsidTr="0072109E">
        <w:tc>
          <w:tcPr>
            <w:tcW w:w="378" w:type="dxa"/>
            <w:tcBorders>
              <w:top w:val="single" w:sz="4" w:space="0" w:color="000000"/>
              <w:left w:val="single" w:sz="4" w:space="0" w:color="000000"/>
              <w:bottom w:val="single" w:sz="4" w:space="0" w:color="000000"/>
              <w:right w:val="single" w:sz="4" w:space="0" w:color="000000"/>
            </w:tcBorders>
          </w:tcPr>
          <w:p w14:paraId="3282E22C"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622B6E13" w14:textId="77777777" w:rsidR="00A66941" w:rsidRPr="00BD10D6" w:rsidRDefault="00A66941" w:rsidP="0072109E">
            <w:pPr>
              <w:spacing w:before="120" w:after="120" w:line="276" w:lineRule="auto"/>
              <w:rPr>
                <w:rFonts w:ascii="Gill Sans MT" w:hAnsi="Gill Sans MT"/>
              </w:rPr>
            </w:pPr>
            <w:r w:rsidRPr="00036710">
              <w:rPr>
                <w:rFonts w:ascii="Gill Sans MT" w:hAnsi="Gill Sans MT"/>
                <w:sz w:val="22"/>
                <w:szCs w:val="22"/>
              </w:rPr>
              <w:t xml:space="preserve">         Urinal</w:t>
            </w:r>
          </w:p>
        </w:tc>
        <w:tc>
          <w:tcPr>
            <w:tcW w:w="1260" w:type="dxa"/>
            <w:tcBorders>
              <w:top w:val="single" w:sz="4" w:space="0" w:color="000000"/>
              <w:left w:val="single" w:sz="4" w:space="0" w:color="000000"/>
              <w:bottom w:val="single" w:sz="4" w:space="0" w:color="000000"/>
              <w:right w:val="single" w:sz="4" w:space="0" w:color="000000"/>
            </w:tcBorders>
          </w:tcPr>
          <w:p w14:paraId="372AC2A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E7AE5F2" w14:textId="77777777" w:rsidR="00A66941" w:rsidRPr="00E25AB3" w:rsidRDefault="00A66941" w:rsidP="0072109E">
            <w:pPr>
              <w:spacing w:before="120" w:after="120" w:line="276" w:lineRule="auto"/>
              <w:rPr>
                <w:rFonts w:ascii="Gill Sans MT" w:hAnsi="Gill Sans MT"/>
              </w:rPr>
            </w:pPr>
          </w:p>
        </w:tc>
      </w:tr>
      <w:tr w:rsidR="00A66941" w:rsidRPr="00E25AB3" w14:paraId="515335C1" w14:textId="77777777" w:rsidTr="0072109E">
        <w:tc>
          <w:tcPr>
            <w:tcW w:w="378" w:type="dxa"/>
            <w:tcBorders>
              <w:top w:val="single" w:sz="4" w:space="0" w:color="000000"/>
              <w:left w:val="single" w:sz="4" w:space="0" w:color="000000"/>
              <w:bottom w:val="single" w:sz="4" w:space="0" w:color="000000"/>
              <w:right w:val="single" w:sz="4" w:space="0" w:color="000000"/>
            </w:tcBorders>
          </w:tcPr>
          <w:p w14:paraId="2F955D8B"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1032795D"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         One kidney basin or small bowl</w:t>
            </w:r>
          </w:p>
        </w:tc>
        <w:tc>
          <w:tcPr>
            <w:tcW w:w="1260" w:type="dxa"/>
            <w:tcBorders>
              <w:top w:val="single" w:sz="4" w:space="0" w:color="000000"/>
              <w:left w:val="single" w:sz="4" w:space="0" w:color="000000"/>
              <w:bottom w:val="single" w:sz="4" w:space="0" w:color="000000"/>
              <w:right w:val="single" w:sz="4" w:space="0" w:color="000000"/>
            </w:tcBorders>
          </w:tcPr>
          <w:p w14:paraId="7B668C6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825E872" w14:textId="77777777" w:rsidR="00A66941" w:rsidRPr="00E25AB3" w:rsidRDefault="00A66941" w:rsidP="0072109E">
            <w:pPr>
              <w:spacing w:before="120" w:after="120" w:line="276" w:lineRule="auto"/>
              <w:rPr>
                <w:rFonts w:ascii="Gill Sans MT" w:hAnsi="Gill Sans MT"/>
              </w:rPr>
            </w:pPr>
          </w:p>
        </w:tc>
      </w:tr>
      <w:tr w:rsidR="00A66941" w:rsidRPr="00E25AB3" w14:paraId="2D5206BE"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0420CE0"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00F4A61A"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         One wash basin</w:t>
            </w:r>
          </w:p>
        </w:tc>
        <w:tc>
          <w:tcPr>
            <w:tcW w:w="1260" w:type="dxa"/>
            <w:tcBorders>
              <w:top w:val="single" w:sz="4" w:space="0" w:color="000000"/>
              <w:left w:val="single" w:sz="4" w:space="0" w:color="000000"/>
              <w:bottom w:val="single" w:sz="4" w:space="0" w:color="000000"/>
              <w:right w:val="single" w:sz="4" w:space="0" w:color="000000"/>
            </w:tcBorders>
          </w:tcPr>
          <w:p w14:paraId="4494D3D1"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C8ECCC3" w14:textId="77777777" w:rsidR="00A66941" w:rsidRPr="00E25AB3" w:rsidRDefault="00A66941" w:rsidP="0072109E">
            <w:pPr>
              <w:spacing w:before="120" w:after="120" w:line="276" w:lineRule="auto"/>
              <w:rPr>
                <w:rFonts w:ascii="Gill Sans MT" w:hAnsi="Gill Sans MT"/>
              </w:rPr>
            </w:pPr>
          </w:p>
        </w:tc>
      </w:tr>
      <w:tr w:rsidR="00A66941" w:rsidRPr="00E25AB3" w14:paraId="5813A6F5" w14:textId="77777777" w:rsidTr="0072109E">
        <w:tc>
          <w:tcPr>
            <w:tcW w:w="378" w:type="dxa"/>
            <w:tcBorders>
              <w:top w:val="single" w:sz="4" w:space="0" w:color="000000"/>
              <w:left w:val="single" w:sz="4" w:space="0" w:color="000000"/>
              <w:bottom w:val="single" w:sz="4" w:space="0" w:color="000000"/>
              <w:right w:val="single" w:sz="4" w:space="0" w:color="000000"/>
            </w:tcBorders>
          </w:tcPr>
          <w:p w14:paraId="3ED97FD0"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390931C5"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         Soap</w:t>
            </w:r>
            <w:r>
              <w:rPr>
                <w:rFonts w:ascii="Gill Sans MT" w:hAnsi="Gill Sans MT"/>
                <w:sz w:val="22"/>
                <w:szCs w:val="22"/>
              </w:rPr>
              <w:t xml:space="preserve"> and examples of skin cleansers used for personal care</w:t>
            </w:r>
            <w:r w:rsidRPr="002132B5">
              <w:rPr>
                <w:rFonts w:ascii="Gill Sans MT" w:hAnsi="Gill Sans MT"/>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0C718ED"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1140513" w14:textId="77777777" w:rsidR="00A66941" w:rsidRPr="00E25AB3" w:rsidRDefault="00A66941" w:rsidP="0072109E">
            <w:pPr>
              <w:spacing w:before="120" w:after="120" w:line="276" w:lineRule="auto"/>
              <w:rPr>
                <w:rFonts w:ascii="Gill Sans MT" w:hAnsi="Gill Sans MT"/>
              </w:rPr>
            </w:pPr>
          </w:p>
        </w:tc>
      </w:tr>
      <w:tr w:rsidR="00A66941" w:rsidRPr="00E25AB3" w14:paraId="710F49ED"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4F8E4EB"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5B72ABAA"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         Hand sanitizer</w:t>
            </w:r>
          </w:p>
        </w:tc>
        <w:tc>
          <w:tcPr>
            <w:tcW w:w="1260" w:type="dxa"/>
            <w:tcBorders>
              <w:top w:val="single" w:sz="4" w:space="0" w:color="000000"/>
              <w:left w:val="single" w:sz="4" w:space="0" w:color="000000"/>
              <w:bottom w:val="single" w:sz="4" w:space="0" w:color="000000"/>
              <w:right w:val="single" w:sz="4" w:space="0" w:color="000000"/>
            </w:tcBorders>
          </w:tcPr>
          <w:p w14:paraId="59307D9C"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344FB63E" w14:textId="77777777" w:rsidR="00A66941" w:rsidRPr="00E25AB3" w:rsidRDefault="00A66941" w:rsidP="0072109E">
            <w:pPr>
              <w:spacing w:before="120" w:after="120" w:line="276" w:lineRule="auto"/>
              <w:rPr>
                <w:rFonts w:ascii="Gill Sans MT" w:hAnsi="Gill Sans MT"/>
              </w:rPr>
            </w:pPr>
          </w:p>
        </w:tc>
      </w:tr>
      <w:tr w:rsidR="00A66941" w:rsidRPr="00E25AB3" w14:paraId="7759D0BE"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2940E64"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34F917ED"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         Roll of toilet paper</w:t>
            </w:r>
          </w:p>
        </w:tc>
        <w:tc>
          <w:tcPr>
            <w:tcW w:w="1260" w:type="dxa"/>
            <w:tcBorders>
              <w:top w:val="single" w:sz="4" w:space="0" w:color="000000"/>
              <w:left w:val="single" w:sz="4" w:space="0" w:color="000000"/>
              <w:bottom w:val="single" w:sz="4" w:space="0" w:color="000000"/>
              <w:right w:val="single" w:sz="4" w:space="0" w:color="000000"/>
            </w:tcBorders>
          </w:tcPr>
          <w:p w14:paraId="5317B3D7"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4F5B29A7" w14:textId="77777777" w:rsidR="00A66941" w:rsidRPr="00E25AB3" w:rsidRDefault="00A66941" w:rsidP="0072109E">
            <w:pPr>
              <w:spacing w:before="120" w:after="120" w:line="276" w:lineRule="auto"/>
              <w:rPr>
                <w:rFonts w:ascii="Gill Sans MT" w:hAnsi="Gill Sans MT"/>
              </w:rPr>
            </w:pPr>
          </w:p>
        </w:tc>
      </w:tr>
      <w:tr w:rsidR="00A66941" w:rsidRPr="00E25AB3" w14:paraId="74CA7A52"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BAA0A80"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5561A58B"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         Moisturizing lotion*</w:t>
            </w:r>
          </w:p>
        </w:tc>
        <w:tc>
          <w:tcPr>
            <w:tcW w:w="1260" w:type="dxa"/>
            <w:tcBorders>
              <w:top w:val="single" w:sz="4" w:space="0" w:color="000000"/>
              <w:left w:val="single" w:sz="4" w:space="0" w:color="000000"/>
              <w:bottom w:val="single" w:sz="4" w:space="0" w:color="000000"/>
              <w:right w:val="single" w:sz="4" w:space="0" w:color="000000"/>
            </w:tcBorders>
          </w:tcPr>
          <w:p w14:paraId="1E18A58E"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32940D2E" w14:textId="77777777" w:rsidR="00A66941" w:rsidRPr="00E25AB3" w:rsidRDefault="00A66941" w:rsidP="0072109E">
            <w:pPr>
              <w:spacing w:before="120" w:after="120" w:line="276" w:lineRule="auto"/>
              <w:rPr>
                <w:rFonts w:ascii="Gill Sans MT" w:hAnsi="Gill Sans MT"/>
              </w:rPr>
            </w:pPr>
          </w:p>
        </w:tc>
      </w:tr>
      <w:tr w:rsidR="00A66941" w:rsidRPr="00E25AB3" w14:paraId="35822A5B" w14:textId="77777777" w:rsidTr="0072109E">
        <w:tc>
          <w:tcPr>
            <w:tcW w:w="378" w:type="dxa"/>
            <w:tcBorders>
              <w:top w:val="single" w:sz="4" w:space="0" w:color="000000"/>
              <w:left w:val="single" w:sz="4" w:space="0" w:color="000000"/>
              <w:bottom w:val="single" w:sz="4" w:space="0" w:color="000000"/>
              <w:right w:val="single" w:sz="4" w:space="0" w:color="000000"/>
            </w:tcBorders>
          </w:tcPr>
          <w:p w14:paraId="16C3891D"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666FD19C"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         Mouth wash (or simulation)</w:t>
            </w:r>
          </w:p>
        </w:tc>
        <w:tc>
          <w:tcPr>
            <w:tcW w:w="1260" w:type="dxa"/>
            <w:tcBorders>
              <w:top w:val="single" w:sz="4" w:space="0" w:color="000000"/>
              <w:left w:val="single" w:sz="4" w:space="0" w:color="000000"/>
              <w:bottom w:val="single" w:sz="4" w:space="0" w:color="000000"/>
              <w:right w:val="single" w:sz="4" w:space="0" w:color="000000"/>
            </w:tcBorders>
          </w:tcPr>
          <w:p w14:paraId="6AC930BA"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435F2E5B" w14:textId="77777777" w:rsidR="00A66941" w:rsidRPr="00E25AB3" w:rsidRDefault="00A66941" w:rsidP="0072109E">
            <w:pPr>
              <w:spacing w:before="120" w:after="120" w:line="276" w:lineRule="auto"/>
              <w:rPr>
                <w:rFonts w:ascii="Gill Sans MT" w:hAnsi="Gill Sans MT"/>
              </w:rPr>
            </w:pPr>
          </w:p>
        </w:tc>
      </w:tr>
      <w:tr w:rsidR="00A66941" w:rsidRPr="00E25AB3" w14:paraId="4510309A"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D9FC1F8"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54E129EC"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         Denture cup and brushes</w:t>
            </w:r>
          </w:p>
        </w:tc>
        <w:tc>
          <w:tcPr>
            <w:tcW w:w="1260" w:type="dxa"/>
            <w:tcBorders>
              <w:top w:val="single" w:sz="4" w:space="0" w:color="000000"/>
              <w:left w:val="single" w:sz="4" w:space="0" w:color="000000"/>
              <w:bottom w:val="single" w:sz="4" w:space="0" w:color="000000"/>
              <w:right w:val="single" w:sz="4" w:space="0" w:color="000000"/>
            </w:tcBorders>
          </w:tcPr>
          <w:p w14:paraId="5D1232FA"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E3A7E68" w14:textId="77777777" w:rsidR="00A66941" w:rsidRPr="00E25AB3" w:rsidRDefault="00A66941" w:rsidP="0072109E">
            <w:pPr>
              <w:spacing w:before="120" w:after="120" w:line="276" w:lineRule="auto"/>
              <w:rPr>
                <w:rFonts w:ascii="Gill Sans MT" w:hAnsi="Gill Sans MT"/>
              </w:rPr>
            </w:pPr>
          </w:p>
        </w:tc>
      </w:tr>
      <w:tr w:rsidR="00A66941" w:rsidRPr="00E25AB3" w14:paraId="130CDA7A" w14:textId="77777777" w:rsidTr="0072109E">
        <w:tc>
          <w:tcPr>
            <w:tcW w:w="378" w:type="dxa"/>
            <w:tcBorders>
              <w:top w:val="single" w:sz="4" w:space="0" w:color="000000"/>
              <w:left w:val="single" w:sz="4" w:space="0" w:color="000000"/>
              <w:bottom w:val="single" w:sz="4" w:space="0" w:color="000000"/>
              <w:right w:val="single" w:sz="4" w:space="0" w:color="000000"/>
            </w:tcBorders>
          </w:tcPr>
          <w:p w14:paraId="19254F1A"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4758530A"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         Oral care swabs or sage </w:t>
            </w:r>
            <w:proofErr w:type="spellStart"/>
            <w:r w:rsidRPr="002132B5">
              <w:rPr>
                <w:rFonts w:ascii="Gill Sans MT" w:hAnsi="Gill Sans MT"/>
                <w:sz w:val="22"/>
                <w:szCs w:val="22"/>
              </w:rPr>
              <w:t>toothettes</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2276821F"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376AB0C9" w14:textId="77777777" w:rsidR="00A66941" w:rsidRPr="00E25AB3" w:rsidRDefault="00A66941" w:rsidP="0072109E">
            <w:pPr>
              <w:spacing w:before="120" w:after="120" w:line="276" w:lineRule="auto"/>
              <w:rPr>
                <w:rFonts w:ascii="Gill Sans MT" w:hAnsi="Gill Sans MT"/>
              </w:rPr>
            </w:pPr>
          </w:p>
        </w:tc>
      </w:tr>
      <w:tr w:rsidR="00A66941" w:rsidRPr="00E25AB3" w14:paraId="3E6D5488"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F262A6C"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2636629A"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 xml:space="preserve">         Brush and comb*</w:t>
            </w:r>
          </w:p>
        </w:tc>
        <w:tc>
          <w:tcPr>
            <w:tcW w:w="1260" w:type="dxa"/>
            <w:tcBorders>
              <w:top w:val="single" w:sz="4" w:space="0" w:color="000000"/>
              <w:left w:val="single" w:sz="4" w:space="0" w:color="000000"/>
              <w:bottom w:val="single" w:sz="4" w:space="0" w:color="000000"/>
              <w:right w:val="single" w:sz="4" w:space="0" w:color="000000"/>
            </w:tcBorders>
          </w:tcPr>
          <w:p w14:paraId="0F71810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0704755" w14:textId="77777777" w:rsidR="00A66941" w:rsidRPr="00E25AB3" w:rsidRDefault="00A66941" w:rsidP="0072109E">
            <w:pPr>
              <w:spacing w:before="120" w:after="120" w:line="276" w:lineRule="auto"/>
              <w:rPr>
                <w:rFonts w:ascii="Gill Sans MT" w:hAnsi="Gill Sans MT"/>
              </w:rPr>
            </w:pPr>
          </w:p>
        </w:tc>
      </w:tr>
      <w:tr w:rsidR="00A66941" w:rsidRPr="00E25AB3" w14:paraId="5C97051C"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350B848"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4ABA5196"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 xml:space="preserve">         Toothbrush and toothpaste*</w:t>
            </w:r>
          </w:p>
        </w:tc>
        <w:tc>
          <w:tcPr>
            <w:tcW w:w="1260" w:type="dxa"/>
            <w:tcBorders>
              <w:top w:val="single" w:sz="4" w:space="0" w:color="000000"/>
              <w:left w:val="single" w:sz="4" w:space="0" w:color="000000"/>
              <w:bottom w:val="single" w:sz="4" w:space="0" w:color="000000"/>
              <w:right w:val="single" w:sz="4" w:space="0" w:color="000000"/>
            </w:tcBorders>
          </w:tcPr>
          <w:p w14:paraId="68D8C082"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5E5E23FA" w14:textId="77777777" w:rsidR="00A66941" w:rsidRPr="00E25AB3" w:rsidRDefault="00A66941" w:rsidP="0072109E">
            <w:pPr>
              <w:spacing w:before="120" w:after="120" w:line="276" w:lineRule="auto"/>
              <w:rPr>
                <w:rFonts w:ascii="Gill Sans MT" w:hAnsi="Gill Sans MT"/>
              </w:rPr>
            </w:pPr>
          </w:p>
        </w:tc>
      </w:tr>
      <w:tr w:rsidR="00A66941" w:rsidRPr="00E25AB3" w14:paraId="7F1745B7" w14:textId="77777777" w:rsidTr="0072109E">
        <w:tc>
          <w:tcPr>
            <w:tcW w:w="378" w:type="dxa"/>
            <w:tcBorders>
              <w:top w:val="single" w:sz="4" w:space="0" w:color="000000"/>
              <w:left w:val="single" w:sz="4" w:space="0" w:color="000000"/>
              <w:bottom w:val="single" w:sz="4" w:space="0" w:color="000000"/>
              <w:right w:val="single" w:sz="4" w:space="0" w:color="000000"/>
            </w:tcBorders>
          </w:tcPr>
          <w:p w14:paraId="28ABF477"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67CE4548" w14:textId="77777777" w:rsidR="00A66941" w:rsidRPr="00E25AB3" w:rsidRDefault="00A66941" w:rsidP="0072109E">
            <w:pPr>
              <w:spacing w:before="120" w:after="120" w:line="276" w:lineRule="auto"/>
              <w:ind w:left="539"/>
              <w:rPr>
                <w:rFonts w:ascii="Gill Sans MT" w:hAnsi="Gill Sans MT"/>
              </w:rPr>
            </w:pPr>
            <w:r w:rsidRPr="00A66941">
              <w:rPr>
                <w:rFonts w:ascii="Gill Sans MT" w:hAnsi="Gill Sans MT"/>
                <w:sz w:val="22"/>
                <w:szCs w:val="22"/>
              </w:rPr>
              <w:t>Supplies for nail care, including nail brush, file, clippers (for hands and feet), wooden manicure stick (orange stick), surface cleaning and disinfecting wipes, small, re-sealable plastic bag/container</w:t>
            </w:r>
          </w:p>
        </w:tc>
        <w:tc>
          <w:tcPr>
            <w:tcW w:w="1260" w:type="dxa"/>
            <w:tcBorders>
              <w:top w:val="single" w:sz="4" w:space="0" w:color="000000"/>
              <w:left w:val="single" w:sz="4" w:space="0" w:color="000000"/>
              <w:bottom w:val="single" w:sz="4" w:space="0" w:color="000000"/>
              <w:right w:val="single" w:sz="4" w:space="0" w:color="000000"/>
            </w:tcBorders>
          </w:tcPr>
          <w:p w14:paraId="6F44C301"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3BF9F420" w14:textId="77777777" w:rsidR="00A66941" w:rsidRPr="00E25AB3" w:rsidRDefault="00A66941" w:rsidP="0072109E">
            <w:pPr>
              <w:spacing w:before="120" w:after="120" w:line="276" w:lineRule="auto"/>
              <w:rPr>
                <w:rFonts w:ascii="Gill Sans MT" w:hAnsi="Gill Sans MT"/>
              </w:rPr>
            </w:pPr>
          </w:p>
        </w:tc>
      </w:tr>
      <w:tr w:rsidR="00A66941" w:rsidRPr="00E25AB3" w14:paraId="21C74AED" w14:textId="77777777" w:rsidTr="0072109E">
        <w:tc>
          <w:tcPr>
            <w:tcW w:w="378" w:type="dxa"/>
            <w:tcBorders>
              <w:top w:val="single" w:sz="4" w:space="0" w:color="000000"/>
              <w:left w:val="single" w:sz="4" w:space="0" w:color="000000"/>
              <w:bottom w:val="single" w:sz="4" w:space="0" w:color="000000"/>
              <w:right w:val="single" w:sz="4" w:space="0" w:color="000000"/>
            </w:tcBorders>
          </w:tcPr>
          <w:p w14:paraId="3ADA725F"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696267C6"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Dentures (1 set per lab)</w:t>
            </w:r>
          </w:p>
        </w:tc>
        <w:tc>
          <w:tcPr>
            <w:tcW w:w="1260" w:type="dxa"/>
            <w:tcBorders>
              <w:top w:val="single" w:sz="4" w:space="0" w:color="000000"/>
              <w:left w:val="single" w:sz="4" w:space="0" w:color="000000"/>
              <w:bottom w:val="single" w:sz="4" w:space="0" w:color="000000"/>
              <w:right w:val="single" w:sz="4" w:space="0" w:color="000000"/>
            </w:tcBorders>
          </w:tcPr>
          <w:p w14:paraId="7F33F8C8"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07DC1967" w14:textId="77777777" w:rsidR="00A66941" w:rsidRPr="00E25AB3" w:rsidRDefault="00A66941" w:rsidP="0072109E">
            <w:pPr>
              <w:spacing w:before="120" w:after="120" w:line="276" w:lineRule="auto"/>
              <w:rPr>
                <w:rFonts w:ascii="Gill Sans MT" w:hAnsi="Gill Sans MT"/>
              </w:rPr>
            </w:pPr>
          </w:p>
        </w:tc>
      </w:tr>
      <w:tr w:rsidR="00A66941" w:rsidRPr="00E25AB3" w14:paraId="5639AC22"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5923D03"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063B90E8" w14:textId="77777777" w:rsidR="00A66941" w:rsidRPr="00E25AB3" w:rsidRDefault="00A66941" w:rsidP="0072109E">
            <w:pPr>
              <w:spacing w:before="120" w:after="120" w:line="276" w:lineRule="auto"/>
              <w:rPr>
                <w:rFonts w:ascii="Gill Sans MT" w:hAnsi="Gill Sans MT"/>
              </w:rPr>
            </w:pPr>
            <w:r w:rsidRPr="00D16939">
              <w:rPr>
                <w:rFonts w:ascii="Gill Sans MT" w:hAnsi="Gill Sans MT"/>
                <w:sz w:val="22"/>
                <w:szCs w:val="22"/>
              </w:rPr>
              <w:t xml:space="preserve">Sample Meal tray (2 per lab) </w:t>
            </w:r>
            <w:r w:rsidRPr="001B61EA">
              <w:rPr>
                <w:rFonts w:ascii="Gill Sans MT" w:hAnsi="Gill Sans MT"/>
                <w:sz w:val="22"/>
                <w:szCs w:val="22"/>
              </w:rPr>
              <w:t>(industry standard material, such as melamine or plastic)</w:t>
            </w:r>
          </w:p>
        </w:tc>
        <w:tc>
          <w:tcPr>
            <w:tcW w:w="1260" w:type="dxa"/>
            <w:tcBorders>
              <w:top w:val="single" w:sz="4" w:space="0" w:color="000000"/>
              <w:left w:val="single" w:sz="4" w:space="0" w:color="000000"/>
              <w:bottom w:val="single" w:sz="4" w:space="0" w:color="000000"/>
              <w:right w:val="single" w:sz="4" w:space="0" w:color="000000"/>
            </w:tcBorders>
          </w:tcPr>
          <w:p w14:paraId="3632CEA7"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562EA340" w14:textId="77777777" w:rsidR="00A66941" w:rsidRPr="00E25AB3" w:rsidRDefault="00A66941" w:rsidP="0072109E">
            <w:pPr>
              <w:spacing w:before="120" w:after="120" w:line="276" w:lineRule="auto"/>
              <w:rPr>
                <w:rFonts w:ascii="Gill Sans MT" w:hAnsi="Gill Sans MT"/>
              </w:rPr>
            </w:pPr>
          </w:p>
        </w:tc>
      </w:tr>
      <w:tr w:rsidR="00A66941" w:rsidRPr="00E25AB3" w14:paraId="52A7FD23"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D8D850A"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3935D807" w14:textId="77777777" w:rsidR="00A66941" w:rsidRPr="00E25AB3" w:rsidRDefault="00A66941" w:rsidP="0072109E">
            <w:pPr>
              <w:spacing w:before="120" w:after="120" w:line="276" w:lineRule="auto"/>
              <w:rPr>
                <w:rFonts w:ascii="Gill Sans MT" w:hAnsi="Gill Sans MT"/>
              </w:rPr>
            </w:pPr>
            <w:r w:rsidRPr="00D16939">
              <w:rPr>
                <w:rFonts w:ascii="Gill Sans MT" w:hAnsi="Gill Sans MT"/>
                <w:sz w:val="22"/>
                <w:szCs w:val="22"/>
              </w:rPr>
              <w:t>Set of dishes and cutlery* (</w:t>
            </w:r>
            <w:r w:rsidRPr="001B61EA">
              <w:rPr>
                <w:rFonts w:ascii="Gill Sans MT" w:hAnsi="Gill Sans MT"/>
                <w:sz w:val="22"/>
                <w:szCs w:val="22"/>
              </w:rPr>
              <w:t>2 sets per lab) (Industry standard, non - breakable for safety reasons</w:t>
            </w:r>
            <w:r w:rsidRPr="00D16939">
              <w:rPr>
                <w:rFonts w:ascii="Gill Sans MT" w:hAnsi="Gill Sans MT"/>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14:paraId="61AD6712"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54581845" w14:textId="77777777" w:rsidR="00A66941" w:rsidRPr="00E25AB3" w:rsidRDefault="00A66941" w:rsidP="0072109E">
            <w:pPr>
              <w:spacing w:before="120" w:after="120" w:line="276" w:lineRule="auto"/>
              <w:rPr>
                <w:rFonts w:ascii="Gill Sans MT" w:hAnsi="Gill Sans MT"/>
              </w:rPr>
            </w:pPr>
          </w:p>
        </w:tc>
      </w:tr>
      <w:tr w:rsidR="00A66941" w:rsidRPr="00E25AB3" w14:paraId="4363849A" w14:textId="77777777" w:rsidTr="0072109E">
        <w:tc>
          <w:tcPr>
            <w:tcW w:w="378" w:type="dxa"/>
            <w:tcBorders>
              <w:top w:val="single" w:sz="4" w:space="0" w:color="000000"/>
              <w:left w:val="single" w:sz="4" w:space="0" w:color="000000"/>
              <w:bottom w:val="single" w:sz="4" w:space="0" w:color="000000"/>
              <w:right w:val="single" w:sz="4" w:space="0" w:color="000000"/>
            </w:tcBorders>
          </w:tcPr>
          <w:p w14:paraId="11A6FB0A"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4DF96182" w14:textId="77777777" w:rsidR="00A66941" w:rsidRPr="00E25AB3" w:rsidRDefault="00A66941" w:rsidP="0072109E">
            <w:pPr>
              <w:spacing w:before="120" w:after="120" w:line="276" w:lineRule="auto"/>
              <w:rPr>
                <w:rFonts w:ascii="Gill Sans MT" w:hAnsi="Gill Sans MT"/>
              </w:rPr>
            </w:pPr>
            <w:r w:rsidRPr="001B61EA">
              <w:rPr>
                <w:rFonts w:ascii="Gill Sans MT" w:hAnsi="Gill Sans MT"/>
                <w:sz w:val="22"/>
                <w:szCs w:val="22"/>
              </w:rPr>
              <w:t>Set of adaptive utensils (1 set per lab)</w:t>
            </w:r>
          </w:p>
        </w:tc>
        <w:tc>
          <w:tcPr>
            <w:tcW w:w="1260" w:type="dxa"/>
            <w:tcBorders>
              <w:top w:val="single" w:sz="4" w:space="0" w:color="000000"/>
              <w:left w:val="single" w:sz="4" w:space="0" w:color="000000"/>
              <w:bottom w:val="single" w:sz="4" w:space="0" w:color="000000"/>
              <w:right w:val="single" w:sz="4" w:space="0" w:color="000000"/>
            </w:tcBorders>
          </w:tcPr>
          <w:p w14:paraId="731E9EE0"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8C1F1BB" w14:textId="77777777" w:rsidR="00A66941" w:rsidRPr="00E25AB3" w:rsidRDefault="00A66941" w:rsidP="0072109E">
            <w:pPr>
              <w:spacing w:before="120" w:after="120" w:line="276" w:lineRule="auto"/>
              <w:rPr>
                <w:rFonts w:ascii="Gill Sans MT" w:hAnsi="Gill Sans MT"/>
              </w:rPr>
            </w:pPr>
          </w:p>
        </w:tc>
      </w:tr>
      <w:tr w:rsidR="00A66941" w:rsidRPr="00E25AB3" w14:paraId="6E8503ED"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BE2D08D"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27678B70" w14:textId="77777777" w:rsidR="00A66941" w:rsidRPr="00E25AB3" w:rsidRDefault="00A66941" w:rsidP="0072109E">
            <w:pPr>
              <w:spacing w:before="120" w:after="120" w:line="276" w:lineRule="auto"/>
              <w:rPr>
                <w:rFonts w:ascii="Gill Sans MT" w:hAnsi="Gill Sans MT"/>
              </w:rPr>
            </w:pPr>
            <w:r w:rsidRPr="001B61EA">
              <w:rPr>
                <w:rFonts w:ascii="Gill Sans MT" w:hAnsi="Gill Sans MT"/>
                <w:sz w:val="22"/>
                <w:szCs w:val="22"/>
              </w:rPr>
              <w:t>Other adaptive eating and drinking aids (2 items, such as specialized cups and dishes)</w:t>
            </w:r>
          </w:p>
        </w:tc>
        <w:tc>
          <w:tcPr>
            <w:tcW w:w="1260" w:type="dxa"/>
            <w:tcBorders>
              <w:top w:val="single" w:sz="4" w:space="0" w:color="000000"/>
              <w:left w:val="single" w:sz="4" w:space="0" w:color="000000"/>
              <w:bottom w:val="single" w:sz="4" w:space="0" w:color="000000"/>
              <w:right w:val="single" w:sz="4" w:space="0" w:color="000000"/>
            </w:tcBorders>
          </w:tcPr>
          <w:p w14:paraId="4A5D15D6"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01B9DE3" w14:textId="77777777" w:rsidR="00A66941" w:rsidRPr="00E25AB3" w:rsidRDefault="00A66941" w:rsidP="0072109E">
            <w:pPr>
              <w:spacing w:before="120" w:after="120" w:line="276" w:lineRule="auto"/>
              <w:rPr>
                <w:rFonts w:ascii="Gill Sans MT" w:hAnsi="Gill Sans MT"/>
              </w:rPr>
            </w:pPr>
          </w:p>
        </w:tc>
      </w:tr>
      <w:tr w:rsidR="00A66941" w:rsidRPr="00E25AB3" w14:paraId="4E12C7F0"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FF47BAD"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6139A14B" w14:textId="77777777" w:rsidR="00A66941" w:rsidRPr="00673801" w:rsidRDefault="00A66941" w:rsidP="0072109E">
            <w:pPr>
              <w:spacing w:before="120" w:after="120" w:line="276" w:lineRule="auto"/>
              <w:rPr>
                <w:rFonts w:ascii="Gill Sans MT" w:hAnsi="Gill Sans MT"/>
                <w:highlight w:val="yellow"/>
              </w:rPr>
            </w:pPr>
            <w:r w:rsidRPr="00D16939">
              <w:rPr>
                <w:rFonts w:ascii="Gill Sans MT" w:hAnsi="Gill Sans MT"/>
                <w:sz w:val="22"/>
                <w:szCs w:val="22"/>
              </w:rPr>
              <w:t>Thermometers – variety: temporal, tympanic (2 of each per lab)</w:t>
            </w:r>
          </w:p>
        </w:tc>
        <w:tc>
          <w:tcPr>
            <w:tcW w:w="1260" w:type="dxa"/>
            <w:tcBorders>
              <w:top w:val="single" w:sz="4" w:space="0" w:color="000000"/>
              <w:left w:val="single" w:sz="4" w:space="0" w:color="000000"/>
              <w:bottom w:val="single" w:sz="4" w:space="0" w:color="000000"/>
              <w:right w:val="single" w:sz="4" w:space="0" w:color="000000"/>
            </w:tcBorders>
          </w:tcPr>
          <w:p w14:paraId="7AEDA76A"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0A3C804D" w14:textId="77777777" w:rsidR="00A66941" w:rsidRPr="00E25AB3" w:rsidRDefault="00A66941" w:rsidP="0072109E">
            <w:pPr>
              <w:spacing w:before="120" w:after="120" w:line="276" w:lineRule="auto"/>
              <w:rPr>
                <w:rFonts w:ascii="Gill Sans MT" w:hAnsi="Gill Sans MT"/>
              </w:rPr>
            </w:pPr>
          </w:p>
        </w:tc>
      </w:tr>
      <w:tr w:rsidR="00A66941" w:rsidRPr="00E25AB3" w14:paraId="76EC635E"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18D2458"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5EB81BDC" w14:textId="77777777" w:rsidR="00A66941" w:rsidRPr="00E25AB3" w:rsidRDefault="00A66941" w:rsidP="0072109E">
            <w:pPr>
              <w:spacing w:before="120" w:after="120" w:line="276" w:lineRule="auto"/>
              <w:rPr>
                <w:rFonts w:ascii="Gill Sans MT" w:hAnsi="Gill Sans MT"/>
              </w:rPr>
            </w:pPr>
            <w:r w:rsidRPr="00D16939">
              <w:rPr>
                <w:rFonts w:ascii="Gill Sans MT" w:hAnsi="Gill Sans MT"/>
                <w:sz w:val="22"/>
                <w:szCs w:val="22"/>
              </w:rPr>
              <w:t>Transfer belt/gait belt (4 per lab) (</w:t>
            </w:r>
            <w:r w:rsidRPr="001B61EA">
              <w:rPr>
                <w:rFonts w:ascii="Gill Sans MT" w:hAnsi="Gill Sans MT"/>
                <w:sz w:val="22"/>
                <w:szCs w:val="22"/>
              </w:rPr>
              <w:t>industry standard, with grip handles, etc.</w:t>
            </w:r>
            <w:r w:rsidRPr="00D16939">
              <w:rPr>
                <w:rFonts w:ascii="Gill Sans MT" w:hAnsi="Gill Sans MT"/>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14:paraId="5811A33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37B0063F" w14:textId="77777777" w:rsidR="00A66941" w:rsidRPr="00E25AB3" w:rsidRDefault="00A66941" w:rsidP="0072109E">
            <w:pPr>
              <w:spacing w:before="120" w:after="120" w:line="276" w:lineRule="auto"/>
              <w:rPr>
                <w:rFonts w:ascii="Gill Sans MT" w:hAnsi="Gill Sans MT"/>
              </w:rPr>
            </w:pPr>
          </w:p>
        </w:tc>
      </w:tr>
      <w:tr w:rsidR="00A66941" w:rsidRPr="00E25AB3" w14:paraId="50D02524"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5AD0E19"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3B02C626" w14:textId="77777777" w:rsidR="00A66941" w:rsidRPr="00E25AB3" w:rsidRDefault="00A66941" w:rsidP="0072109E">
            <w:pPr>
              <w:spacing w:before="120" w:after="120" w:line="276" w:lineRule="auto"/>
              <w:rPr>
                <w:rFonts w:ascii="Gill Sans MT" w:hAnsi="Gill Sans MT"/>
              </w:rPr>
            </w:pPr>
            <w:r w:rsidRPr="00D16939">
              <w:rPr>
                <w:rFonts w:ascii="Gill Sans MT" w:hAnsi="Gill Sans MT"/>
                <w:sz w:val="22"/>
                <w:szCs w:val="22"/>
              </w:rPr>
              <w:t>Personal Protective Equipment (goggles, face shields, disposable or launderable gowns, masks) (</w:t>
            </w:r>
            <w:r w:rsidRPr="001B61EA">
              <w:rPr>
                <w:rFonts w:ascii="Gill Sans MT" w:hAnsi="Gill Sans MT"/>
                <w:sz w:val="22"/>
                <w:szCs w:val="22"/>
              </w:rPr>
              <w:t>Ensure an adequate supply to meet industry and safety standards, minimum 2 of each per lab</w:t>
            </w:r>
            <w:r w:rsidRPr="00D16939">
              <w:rPr>
                <w:rFonts w:ascii="Gill Sans MT" w:hAnsi="Gill Sans MT"/>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14:paraId="74787D50"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4D6C5A47" w14:textId="77777777" w:rsidR="00A66941" w:rsidRPr="00E25AB3" w:rsidRDefault="00A66941" w:rsidP="0072109E">
            <w:pPr>
              <w:spacing w:before="120" w:after="120" w:line="276" w:lineRule="auto"/>
              <w:rPr>
                <w:rFonts w:ascii="Gill Sans MT" w:hAnsi="Gill Sans MT"/>
              </w:rPr>
            </w:pPr>
          </w:p>
        </w:tc>
      </w:tr>
      <w:tr w:rsidR="00A66941" w:rsidRPr="00E25AB3" w14:paraId="7B426F14"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C2DBDA1"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61D0A460"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Measuring cups for measuring intake and output</w:t>
            </w:r>
          </w:p>
        </w:tc>
        <w:tc>
          <w:tcPr>
            <w:tcW w:w="1260" w:type="dxa"/>
            <w:tcBorders>
              <w:top w:val="single" w:sz="4" w:space="0" w:color="000000"/>
              <w:left w:val="single" w:sz="4" w:space="0" w:color="000000"/>
              <w:bottom w:val="single" w:sz="4" w:space="0" w:color="000000"/>
              <w:right w:val="single" w:sz="4" w:space="0" w:color="000000"/>
            </w:tcBorders>
            <w:hideMark/>
          </w:tcPr>
          <w:p w14:paraId="1C3EDD61" w14:textId="77777777" w:rsidR="00A66941" w:rsidRPr="00E25AB3" w:rsidRDefault="00A66941" w:rsidP="0072109E">
            <w:pPr>
              <w:spacing w:before="120" w:after="120" w:line="276" w:lineRule="auto"/>
              <w:ind w:left="1440"/>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32BF984C" w14:textId="77777777" w:rsidR="00A66941" w:rsidRPr="00E25AB3" w:rsidRDefault="00A66941" w:rsidP="0072109E">
            <w:pPr>
              <w:spacing w:before="120" w:after="120" w:line="276" w:lineRule="auto"/>
              <w:ind w:left="1440"/>
              <w:rPr>
                <w:rFonts w:ascii="Gill Sans MT" w:hAnsi="Gill Sans MT"/>
              </w:rPr>
            </w:pPr>
          </w:p>
        </w:tc>
      </w:tr>
      <w:tr w:rsidR="00A66941" w:rsidRPr="00E25AB3" w14:paraId="48A53DA0" w14:textId="77777777" w:rsidTr="0072109E">
        <w:tc>
          <w:tcPr>
            <w:tcW w:w="378" w:type="dxa"/>
            <w:tcBorders>
              <w:top w:val="single" w:sz="4" w:space="0" w:color="000000"/>
              <w:left w:val="single" w:sz="4" w:space="0" w:color="000000"/>
              <w:bottom w:val="single" w:sz="4" w:space="0" w:color="000000"/>
              <w:right w:val="single" w:sz="4" w:space="0" w:color="000000"/>
            </w:tcBorders>
          </w:tcPr>
          <w:p w14:paraId="3EAC3971"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70248288" w14:textId="77777777" w:rsidR="00A66941" w:rsidRPr="00BD10D6" w:rsidRDefault="00A66941" w:rsidP="0072109E">
            <w:pPr>
              <w:spacing w:before="120" w:after="120" w:line="276" w:lineRule="auto"/>
              <w:ind w:hanging="32"/>
              <w:rPr>
                <w:rFonts w:ascii="Gill Sans MT" w:hAnsi="Gill Sans MT"/>
              </w:rPr>
            </w:pPr>
            <w:r w:rsidRPr="002132B5">
              <w:rPr>
                <w:rFonts w:ascii="Gill Sans MT" w:hAnsi="Gill Sans MT"/>
                <w:sz w:val="22"/>
                <w:szCs w:val="22"/>
              </w:rPr>
              <w:t>Urinary drainage systems, including catheters.  Supplies for emptying urinary drainage bags, including alcohol swabs and catheter secure lock.</w:t>
            </w:r>
          </w:p>
        </w:tc>
        <w:tc>
          <w:tcPr>
            <w:tcW w:w="1260" w:type="dxa"/>
            <w:tcBorders>
              <w:top w:val="single" w:sz="4" w:space="0" w:color="000000"/>
              <w:left w:val="single" w:sz="4" w:space="0" w:color="000000"/>
              <w:bottom w:val="single" w:sz="4" w:space="0" w:color="000000"/>
              <w:right w:val="single" w:sz="4" w:space="0" w:color="000000"/>
            </w:tcBorders>
            <w:hideMark/>
          </w:tcPr>
          <w:p w14:paraId="43B09D7B"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9965E1C" w14:textId="77777777" w:rsidR="00A66941" w:rsidRPr="00E25AB3" w:rsidRDefault="00A66941" w:rsidP="0072109E">
            <w:pPr>
              <w:spacing w:before="120" w:after="120" w:line="276" w:lineRule="auto"/>
              <w:rPr>
                <w:rFonts w:ascii="Gill Sans MT" w:hAnsi="Gill Sans MT"/>
              </w:rPr>
            </w:pPr>
          </w:p>
        </w:tc>
      </w:tr>
      <w:tr w:rsidR="00A66941" w:rsidRPr="00E25AB3" w14:paraId="05FCD828"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639FAB8"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79542547" w14:textId="77777777" w:rsidR="00A66941" w:rsidRPr="00BD10D6" w:rsidRDefault="00A66941" w:rsidP="0072109E">
            <w:pPr>
              <w:spacing w:before="120" w:after="120" w:line="276" w:lineRule="auto"/>
              <w:ind w:left="508" w:hanging="508"/>
              <w:rPr>
                <w:rFonts w:ascii="Gill Sans MT" w:hAnsi="Gill Sans MT"/>
              </w:rPr>
            </w:pPr>
            <w:r w:rsidRPr="002132B5">
              <w:rPr>
                <w:rFonts w:ascii="Gill Sans MT" w:hAnsi="Gill Sans MT"/>
                <w:sz w:val="22"/>
                <w:szCs w:val="22"/>
              </w:rPr>
              <w:t xml:space="preserve">Condom catheter system </w:t>
            </w:r>
          </w:p>
        </w:tc>
        <w:tc>
          <w:tcPr>
            <w:tcW w:w="1260" w:type="dxa"/>
            <w:tcBorders>
              <w:top w:val="single" w:sz="4" w:space="0" w:color="000000"/>
              <w:left w:val="single" w:sz="4" w:space="0" w:color="000000"/>
              <w:bottom w:val="single" w:sz="4" w:space="0" w:color="000000"/>
              <w:right w:val="single" w:sz="4" w:space="0" w:color="000000"/>
            </w:tcBorders>
          </w:tcPr>
          <w:p w14:paraId="2C271D17"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393BE6A" w14:textId="77777777" w:rsidR="00A66941" w:rsidRPr="00E25AB3" w:rsidRDefault="00A66941" w:rsidP="0072109E">
            <w:pPr>
              <w:spacing w:before="120" w:after="120" w:line="276" w:lineRule="auto"/>
              <w:rPr>
                <w:rFonts w:ascii="Gill Sans MT" w:hAnsi="Gill Sans MT"/>
              </w:rPr>
            </w:pPr>
          </w:p>
        </w:tc>
      </w:tr>
      <w:tr w:rsidR="00A66941" w:rsidRPr="00E25AB3" w14:paraId="7D0A45B2"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FFD1C85"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3C3BF7AD" w14:textId="77777777" w:rsidR="00A66941" w:rsidRDefault="00A66941" w:rsidP="0072109E">
            <w:pPr>
              <w:spacing w:before="120" w:after="120" w:line="276" w:lineRule="auto"/>
              <w:ind w:left="508" w:hanging="508"/>
              <w:rPr>
                <w:rFonts w:ascii="Gill Sans MT" w:hAnsi="Gill Sans MT"/>
              </w:rPr>
            </w:pPr>
            <w:r w:rsidRPr="002132B5">
              <w:rPr>
                <w:rFonts w:ascii="Gill Sans MT" w:hAnsi="Gill Sans MT"/>
                <w:sz w:val="22"/>
                <w:szCs w:val="22"/>
              </w:rPr>
              <w:t>Colostomy bags and supplies for colostomy change practice,</w:t>
            </w:r>
            <w:r>
              <w:rPr>
                <w:rFonts w:ascii="Gill Sans MT" w:hAnsi="Gill Sans MT"/>
                <w:sz w:val="22"/>
                <w:szCs w:val="22"/>
              </w:rPr>
              <w:t xml:space="preserve"> </w:t>
            </w:r>
          </w:p>
          <w:p w14:paraId="63998E1F"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including skin prep-adhesive</w:t>
            </w:r>
          </w:p>
        </w:tc>
        <w:tc>
          <w:tcPr>
            <w:tcW w:w="1260" w:type="dxa"/>
            <w:tcBorders>
              <w:top w:val="single" w:sz="4" w:space="0" w:color="000000"/>
              <w:left w:val="single" w:sz="4" w:space="0" w:color="000000"/>
              <w:bottom w:val="single" w:sz="4" w:space="0" w:color="000000"/>
              <w:right w:val="single" w:sz="4" w:space="0" w:color="000000"/>
            </w:tcBorders>
          </w:tcPr>
          <w:p w14:paraId="14EE3925"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212F9EA" w14:textId="77777777" w:rsidR="00A66941" w:rsidRPr="00E25AB3" w:rsidRDefault="00A66941" w:rsidP="0072109E">
            <w:pPr>
              <w:spacing w:before="120" w:after="120" w:line="276" w:lineRule="auto"/>
              <w:rPr>
                <w:rFonts w:ascii="Gill Sans MT" w:hAnsi="Gill Sans MT"/>
              </w:rPr>
            </w:pPr>
          </w:p>
        </w:tc>
      </w:tr>
      <w:tr w:rsidR="00A66941" w:rsidRPr="00E25AB3" w14:paraId="4CBB26C1"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E20A6A4"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15A5A77D"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Samples of suppositories and enemas</w:t>
            </w:r>
          </w:p>
        </w:tc>
        <w:tc>
          <w:tcPr>
            <w:tcW w:w="1260" w:type="dxa"/>
            <w:tcBorders>
              <w:top w:val="single" w:sz="4" w:space="0" w:color="000000"/>
              <w:left w:val="single" w:sz="4" w:space="0" w:color="000000"/>
              <w:bottom w:val="single" w:sz="4" w:space="0" w:color="000000"/>
              <w:right w:val="single" w:sz="4" w:space="0" w:color="000000"/>
            </w:tcBorders>
          </w:tcPr>
          <w:p w14:paraId="0F172BF2"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06FDABF9" w14:textId="77777777" w:rsidR="00A66941" w:rsidRPr="00E25AB3" w:rsidRDefault="00A66941" w:rsidP="0072109E">
            <w:pPr>
              <w:spacing w:before="120" w:after="120" w:line="276" w:lineRule="auto"/>
              <w:rPr>
                <w:rFonts w:ascii="Gill Sans MT" w:hAnsi="Gill Sans MT"/>
              </w:rPr>
            </w:pPr>
          </w:p>
        </w:tc>
      </w:tr>
      <w:tr w:rsidR="00A66941" w:rsidRPr="00E25AB3" w14:paraId="2E17045E"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2CA95E7"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70E585F3"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Samples of pre-packaged medications</w:t>
            </w:r>
          </w:p>
        </w:tc>
        <w:tc>
          <w:tcPr>
            <w:tcW w:w="1260" w:type="dxa"/>
            <w:tcBorders>
              <w:top w:val="single" w:sz="4" w:space="0" w:color="000000"/>
              <w:left w:val="single" w:sz="4" w:space="0" w:color="000000"/>
              <w:bottom w:val="single" w:sz="4" w:space="0" w:color="000000"/>
              <w:right w:val="single" w:sz="4" w:space="0" w:color="000000"/>
            </w:tcBorders>
          </w:tcPr>
          <w:p w14:paraId="30509C9C"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F94E4B7" w14:textId="77777777" w:rsidR="00A66941" w:rsidRPr="00E25AB3" w:rsidRDefault="00A66941" w:rsidP="0072109E">
            <w:pPr>
              <w:spacing w:before="120" w:after="120" w:line="276" w:lineRule="auto"/>
              <w:rPr>
                <w:rFonts w:ascii="Gill Sans MT" w:hAnsi="Gill Sans MT"/>
              </w:rPr>
            </w:pPr>
          </w:p>
        </w:tc>
      </w:tr>
      <w:tr w:rsidR="00A66941" w:rsidRPr="00E25AB3" w14:paraId="58C4F755"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40F535A"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1AFD8F4C"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Supplies for medication support activities and documentation, including sample MAR and drinking cups </w:t>
            </w:r>
          </w:p>
        </w:tc>
        <w:tc>
          <w:tcPr>
            <w:tcW w:w="1260" w:type="dxa"/>
            <w:tcBorders>
              <w:top w:val="single" w:sz="4" w:space="0" w:color="000000"/>
              <w:left w:val="single" w:sz="4" w:space="0" w:color="000000"/>
              <w:bottom w:val="single" w:sz="4" w:space="0" w:color="000000"/>
              <w:right w:val="single" w:sz="4" w:space="0" w:color="000000"/>
            </w:tcBorders>
          </w:tcPr>
          <w:p w14:paraId="0C6F03C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9F14A88" w14:textId="77777777" w:rsidR="00A66941" w:rsidRPr="00E25AB3" w:rsidRDefault="00A66941" w:rsidP="0072109E">
            <w:pPr>
              <w:spacing w:before="120" w:after="120" w:line="276" w:lineRule="auto"/>
              <w:rPr>
                <w:rFonts w:ascii="Gill Sans MT" w:hAnsi="Gill Sans MT"/>
              </w:rPr>
            </w:pPr>
          </w:p>
        </w:tc>
      </w:tr>
      <w:tr w:rsidR="00A66941" w:rsidRPr="00E25AB3" w14:paraId="13040DAC" w14:textId="77777777" w:rsidTr="0072109E">
        <w:tc>
          <w:tcPr>
            <w:tcW w:w="378" w:type="dxa"/>
            <w:tcBorders>
              <w:top w:val="single" w:sz="4" w:space="0" w:color="000000"/>
              <w:left w:val="single" w:sz="4" w:space="0" w:color="000000"/>
              <w:bottom w:val="single" w:sz="4" w:space="0" w:color="000000"/>
              <w:right w:val="single" w:sz="4" w:space="0" w:color="000000"/>
            </w:tcBorders>
          </w:tcPr>
          <w:p w14:paraId="17514D00"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2503B9AA"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Acute care supplies, including IV infusion set, wound drain, NG tube and PEG tube</w:t>
            </w:r>
          </w:p>
        </w:tc>
        <w:tc>
          <w:tcPr>
            <w:tcW w:w="1260" w:type="dxa"/>
            <w:tcBorders>
              <w:top w:val="single" w:sz="4" w:space="0" w:color="000000"/>
              <w:left w:val="single" w:sz="4" w:space="0" w:color="000000"/>
              <w:bottom w:val="single" w:sz="4" w:space="0" w:color="000000"/>
              <w:right w:val="single" w:sz="4" w:space="0" w:color="000000"/>
            </w:tcBorders>
          </w:tcPr>
          <w:p w14:paraId="1AF67F3C"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D7BD76B" w14:textId="77777777" w:rsidR="00A66941" w:rsidRPr="00E25AB3" w:rsidRDefault="00A66941" w:rsidP="0072109E">
            <w:pPr>
              <w:spacing w:before="120" w:after="120" w:line="276" w:lineRule="auto"/>
              <w:rPr>
                <w:rFonts w:ascii="Gill Sans MT" w:hAnsi="Gill Sans MT"/>
              </w:rPr>
            </w:pPr>
          </w:p>
        </w:tc>
      </w:tr>
      <w:tr w:rsidR="00A66941" w:rsidRPr="00E25AB3" w14:paraId="4B292991" w14:textId="77777777" w:rsidTr="0072109E">
        <w:tc>
          <w:tcPr>
            <w:tcW w:w="378" w:type="dxa"/>
            <w:tcBorders>
              <w:top w:val="single" w:sz="4" w:space="0" w:color="000000"/>
              <w:left w:val="single" w:sz="4" w:space="0" w:color="000000"/>
              <w:bottom w:val="single" w:sz="4" w:space="0" w:color="000000"/>
              <w:right w:val="single" w:sz="4" w:space="0" w:color="000000"/>
            </w:tcBorders>
          </w:tcPr>
          <w:p w14:paraId="1D8D453F"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4FA6397C"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Samples of non-prescription eye/ear drops</w:t>
            </w:r>
          </w:p>
        </w:tc>
        <w:tc>
          <w:tcPr>
            <w:tcW w:w="1260" w:type="dxa"/>
            <w:tcBorders>
              <w:top w:val="single" w:sz="4" w:space="0" w:color="000000"/>
              <w:left w:val="single" w:sz="4" w:space="0" w:color="000000"/>
              <w:bottom w:val="single" w:sz="4" w:space="0" w:color="000000"/>
              <w:right w:val="single" w:sz="4" w:space="0" w:color="000000"/>
            </w:tcBorders>
          </w:tcPr>
          <w:p w14:paraId="36F81B58"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73DDBE1" w14:textId="77777777" w:rsidR="00A66941" w:rsidRPr="00E25AB3" w:rsidRDefault="00A66941" w:rsidP="0072109E">
            <w:pPr>
              <w:spacing w:before="120" w:after="120" w:line="276" w:lineRule="auto"/>
              <w:rPr>
                <w:rFonts w:ascii="Gill Sans MT" w:hAnsi="Gill Sans MT"/>
              </w:rPr>
            </w:pPr>
          </w:p>
        </w:tc>
      </w:tr>
      <w:tr w:rsidR="00A66941" w:rsidRPr="00E25AB3" w14:paraId="4EE32ACB"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52C8FEC"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199A07F6"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Specimen containers – Assorted</w:t>
            </w:r>
          </w:p>
        </w:tc>
        <w:tc>
          <w:tcPr>
            <w:tcW w:w="1260" w:type="dxa"/>
            <w:tcBorders>
              <w:top w:val="single" w:sz="4" w:space="0" w:color="000000"/>
              <w:left w:val="single" w:sz="4" w:space="0" w:color="000000"/>
              <w:bottom w:val="single" w:sz="4" w:space="0" w:color="000000"/>
              <w:right w:val="single" w:sz="4" w:space="0" w:color="000000"/>
            </w:tcBorders>
          </w:tcPr>
          <w:p w14:paraId="453016D3"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0E867CE" w14:textId="77777777" w:rsidR="00A66941" w:rsidRPr="00E25AB3" w:rsidRDefault="00A66941" w:rsidP="0072109E">
            <w:pPr>
              <w:spacing w:before="120" w:after="120" w:line="276" w:lineRule="auto"/>
              <w:rPr>
                <w:rFonts w:ascii="Gill Sans MT" w:hAnsi="Gill Sans MT"/>
              </w:rPr>
            </w:pPr>
          </w:p>
        </w:tc>
      </w:tr>
      <w:tr w:rsidR="00A66941" w:rsidRPr="00E25AB3" w14:paraId="3E5FDC47"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BED893B"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62B69451"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Patient clothing</w:t>
            </w:r>
          </w:p>
        </w:tc>
        <w:tc>
          <w:tcPr>
            <w:tcW w:w="1260" w:type="dxa"/>
            <w:tcBorders>
              <w:top w:val="single" w:sz="4" w:space="0" w:color="000000"/>
              <w:left w:val="single" w:sz="4" w:space="0" w:color="000000"/>
              <w:bottom w:val="single" w:sz="4" w:space="0" w:color="000000"/>
              <w:right w:val="single" w:sz="4" w:space="0" w:color="000000"/>
            </w:tcBorders>
            <w:hideMark/>
          </w:tcPr>
          <w:p w14:paraId="1164D93F"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4EEF5FD" w14:textId="77777777" w:rsidR="00A66941" w:rsidRPr="00E25AB3" w:rsidRDefault="00A66941" w:rsidP="0072109E">
            <w:pPr>
              <w:spacing w:before="120" w:after="120" w:line="276" w:lineRule="auto"/>
              <w:rPr>
                <w:rFonts w:ascii="Gill Sans MT" w:hAnsi="Gill Sans MT"/>
              </w:rPr>
            </w:pPr>
          </w:p>
        </w:tc>
      </w:tr>
      <w:tr w:rsidR="00A66941" w:rsidRPr="00E25AB3" w14:paraId="26B69545"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E9262CF"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50E5A94B" w14:textId="77777777" w:rsidR="00A66941" w:rsidRPr="00901A10" w:rsidRDefault="00A66941" w:rsidP="0072109E">
            <w:pPr>
              <w:spacing w:before="120" w:after="120" w:line="276" w:lineRule="auto"/>
              <w:ind w:left="720"/>
              <w:rPr>
                <w:rFonts w:ascii="Gill Sans MT" w:hAnsi="Gill Sans MT"/>
              </w:rPr>
            </w:pPr>
            <w:r w:rsidRPr="002132B5">
              <w:rPr>
                <w:rFonts w:ascii="Gill Sans MT" w:hAnsi="Gill Sans MT"/>
                <w:sz w:val="22"/>
                <w:szCs w:val="22"/>
              </w:rPr>
              <w:t>Pajamas*</w:t>
            </w:r>
          </w:p>
        </w:tc>
        <w:tc>
          <w:tcPr>
            <w:tcW w:w="1260" w:type="dxa"/>
            <w:tcBorders>
              <w:top w:val="single" w:sz="4" w:space="0" w:color="000000"/>
              <w:left w:val="single" w:sz="4" w:space="0" w:color="000000"/>
              <w:bottom w:val="single" w:sz="4" w:space="0" w:color="000000"/>
              <w:right w:val="single" w:sz="4" w:space="0" w:color="000000"/>
            </w:tcBorders>
            <w:hideMark/>
          </w:tcPr>
          <w:p w14:paraId="159C7319"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1:4</w:t>
            </w:r>
          </w:p>
        </w:tc>
        <w:tc>
          <w:tcPr>
            <w:tcW w:w="1260" w:type="dxa"/>
            <w:tcBorders>
              <w:top w:val="single" w:sz="4" w:space="0" w:color="000000"/>
              <w:left w:val="single" w:sz="4" w:space="0" w:color="000000"/>
              <w:bottom w:val="single" w:sz="4" w:space="0" w:color="000000"/>
              <w:right w:val="single" w:sz="4" w:space="0" w:color="000000"/>
            </w:tcBorders>
          </w:tcPr>
          <w:p w14:paraId="2DF8392F" w14:textId="77777777" w:rsidR="00A66941" w:rsidRPr="00E25AB3" w:rsidRDefault="00A66941" w:rsidP="0072109E">
            <w:pPr>
              <w:spacing w:before="120" w:after="120" w:line="276" w:lineRule="auto"/>
              <w:rPr>
                <w:rFonts w:ascii="Gill Sans MT" w:hAnsi="Gill Sans MT"/>
              </w:rPr>
            </w:pPr>
          </w:p>
        </w:tc>
      </w:tr>
      <w:tr w:rsidR="00A66941" w:rsidRPr="00E25AB3" w14:paraId="4BB81670"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5893FB3"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3D5D8261" w14:textId="77777777" w:rsidR="00A66941" w:rsidRPr="00901A10" w:rsidRDefault="00A66941" w:rsidP="0072109E">
            <w:pPr>
              <w:spacing w:before="120" w:after="120" w:line="276" w:lineRule="auto"/>
              <w:ind w:left="720"/>
              <w:rPr>
                <w:rFonts w:ascii="Gill Sans MT" w:hAnsi="Gill Sans MT"/>
              </w:rPr>
            </w:pPr>
            <w:r w:rsidRPr="002132B5">
              <w:rPr>
                <w:rFonts w:ascii="Gill Sans MT" w:hAnsi="Gill Sans MT"/>
                <w:sz w:val="22"/>
                <w:szCs w:val="22"/>
              </w:rPr>
              <w:t>Patient shirt and pants*</w:t>
            </w:r>
          </w:p>
        </w:tc>
        <w:tc>
          <w:tcPr>
            <w:tcW w:w="1260" w:type="dxa"/>
            <w:tcBorders>
              <w:top w:val="single" w:sz="4" w:space="0" w:color="000000"/>
              <w:left w:val="single" w:sz="4" w:space="0" w:color="000000"/>
              <w:bottom w:val="single" w:sz="4" w:space="0" w:color="000000"/>
              <w:right w:val="single" w:sz="4" w:space="0" w:color="000000"/>
            </w:tcBorders>
          </w:tcPr>
          <w:p w14:paraId="475FA099"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1:4</w:t>
            </w:r>
          </w:p>
        </w:tc>
        <w:tc>
          <w:tcPr>
            <w:tcW w:w="1260" w:type="dxa"/>
            <w:tcBorders>
              <w:top w:val="single" w:sz="4" w:space="0" w:color="000000"/>
              <w:left w:val="single" w:sz="4" w:space="0" w:color="000000"/>
              <w:bottom w:val="single" w:sz="4" w:space="0" w:color="000000"/>
              <w:right w:val="single" w:sz="4" w:space="0" w:color="000000"/>
            </w:tcBorders>
          </w:tcPr>
          <w:p w14:paraId="3AA0F3DC" w14:textId="77777777" w:rsidR="00A66941" w:rsidRPr="00E25AB3" w:rsidRDefault="00A66941" w:rsidP="0072109E">
            <w:pPr>
              <w:spacing w:before="120" w:after="120" w:line="276" w:lineRule="auto"/>
              <w:rPr>
                <w:rFonts w:ascii="Gill Sans MT" w:hAnsi="Gill Sans MT"/>
              </w:rPr>
            </w:pPr>
          </w:p>
        </w:tc>
      </w:tr>
      <w:tr w:rsidR="00A66941" w:rsidRPr="00E25AB3" w14:paraId="18AECF37"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041A685"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219E225F" w14:textId="77777777" w:rsidR="00A66941" w:rsidRPr="00901A10" w:rsidRDefault="00A66941" w:rsidP="0072109E">
            <w:pPr>
              <w:spacing w:before="120" w:after="120" w:line="276" w:lineRule="auto"/>
              <w:ind w:left="720"/>
              <w:rPr>
                <w:rFonts w:ascii="Gill Sans MT" w:hAnsi="Gill Sans MT"/>
              </w:rPr>
            </w:pPr>
            <w:r>
              <w:rPr>
                <w:rFonts w:ascii="Gill Sans MT" w:hAnsi="Gill Sans MT"/>
                <w:sz w:val="22"/>
                <w:szCs w:val="22"/>
              </w:rPr>
              <w:t>A</w:t>
            </w:r>
            <w:r w:rsidRPr="002132B5">
              <w:rPr>
                <w:rFonts w:ascii="Gill Sans MT" w:hAnsi="Gill Sans MT"/>
                <w:sz w:val="22"/>
                <w:szCs w:val="22"/>
              </w:rPr>
              <w:t xml:space="preserve">daptive Clothing Set </w:t>
            </w:r>
          </w:p>
        </w:tc>
        <w:tc>
          <w:tcPr>
            <w:tcW w:w="1260" w:type="dxa"/>
            <w:tcBorders>
              <w:top w:val="single" w:sz="4" w:space="0" w:color="000000"/>
              <w:left w:val="single" w:sz="4" w:space="0" w:color="000000"/>
              <w:bottom w:val="single" w:sz="4" w:space="0" w:color="000000"/>
              <w:right w:val="single" w:sz="4" w:space="0" w:color="000000"/>
            </w:tcBorders>
          </w:tcPr>
          <w:p w14:paraId="4A995946"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802A632" w14:textId="77777777" w:rsidR="00A66941" w:rsidRPr="00E25AB3" w:rsidRDefault="00A66941" w:rsidP="0072109E">
            <w:pPr>
              <w:spacing w:before="120" w:after="120" w:line="276" w:lineRule="auto"/>
              <w:rPr>
                <w:rFonts w:ascii="Gill Sans MT" w:hAnsi="Gill Sans MT"/>
              </w:rPr>
            </w:pPr>
          </w:p>
        </w:tc>
      </w:tr>
      <w:tr w:rsidR="00A66941" w:rsidRPr="00E25AB3" w14:paraId="20F9D5B7"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5503EFC"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728D0064" w14:textId="77777777" w:rsidR="00A66941" w:rsidRPr="00901A10" w:rsidRDefault="00A66941" w:rsidP="0072109E">
            <w:pPr>
              <w:spacing w:before="120" w:after="120" w:line="276" w:lineRule="auto"/>
              <w:ind w:left="720"/>
              <w:rPr>
                <w:rFonts w:ascii="Gill Sans MT" w:hAnsi="Gill Sans MT"/>
              </w:rPr>
            </w:pPr>
            <w:r w:rsidRPr="002132B5">
              <w:rPr>
                <w:rFonts w:ascii="Gill Sans MT" w:hAnsi="Gill Sans MT"/>
                <w:sz w:val="22"/>
                <w:szCs w:val="22"/>
              </w:rPr>
              <w:t>Hip protectors (shorts/pants)</w:t>
            </w:r>
          </w:p>
        </w:tc>
        <w:tc>
          <w:tcPr>
            <w:tcW w:w="1260" w:type="dxa"/>
            <w:tcBorders>
              <w:top w:val="single" w:sz="4" w:space="0" w:color="000000"/>
              <w:left w:val="single" w:sz="4" w:space="0" w:color="000000"/>
              <w:bottom w:val="single" w:sz="4" w:space="0" w:color="000000"/>
              <w:right w:val="single" w:sz="4" w:space="0" w:color="000000"/>
            </w:tcBorders>
          </w:tcPr>
          <w:p w14:paraId="2654FB09"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52F41BE" w14:textId="77777777" w:rsidR="00A66941" w:rsidRPr="00E25AB3" w:rsidRDefault="00A66941" w:rsidP="0072109E">
            <w:pPr>
              <w:spacing w:before="120" w:after="120" w:line="276" w:lineRule="auto"/>
              <w:rPr>
                <w:rFonts w:ascii="Gill Sans MT" w:hAnsi="Gill Sans MT"/>
              </w:rPr>
            </w:pPr>
          </w:p>
        </w:tc>
      </w:tr>
      <w:tr w:rsidR="00A66941" w:rsidRPr="00E25AB3" w14:paraId="62B21A41" w14:textId="77777777" w:rsidTr="0072109E">
        <w:tc>
          <w:tcPr>
            <w:tcW w:w="378" w:type="dxa"/>
            <w:tcBorders>
              <w:top w:val="single" w:sz="4" w:space="0" w:color="000000"/>
              <w:left w:val="single" w:sz="4" w:space="0" w:color="000000"/>
              <w:bottom w:val="single" w:sz="4" w:space="0" w:color="000000"/>
              <w:right w:val="single" w:sz="4" w:space="0" w:color="000000"/>
            </w:tcBorders>
          </w:tcPr>
          <w:p w14:paraId="2B889018"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310CAE8E" w14:textId="77777777" w:rsidR="00A66941" w:rsidRPr="00901A10" w:rsidRDefault="00A66941" w:rsidP="0072109E">
            <w:pPr>
              <w:spacing w:before="120" w:after="120" w:line="276" w:lineRule="auto"/>
              <w:ind w:left="720"/>
              <w:rPr>
                <w:rFonts w:ascii="Gill Sans MT" w:hAnsi="Gill Sans MT"/>
              </w:rPr>
            </w:pPr>
            <w:r w:rsidRPr="002132B5">
              <w:rPr>
                <w:rFonts w:ascii="Gill Sans MT" w:hAnsi="Gill Sans MT"/>
                <w:sz w:val="22"/>
                <w:szCs w:val="22"/>
              </w:rPr>
              <w:t xml:space="preserve">Support stockings </w:t>
            </w:r>
          </w:p>
        </w:tc>
        <w:tc>
          <w:tcPr>
            <w:tcW w:w="1260" w:type="dxa"/>
            <w:tcBorders>
              <w:top w:val="single" w:sz="4" w:space="0" w:color="000000"/>
              <w:left w:val="single" w:sz="4" w:space="0" w:color="000000"/>
              <w:bottom w:val="single" w:sz="4" w:space="0" w:color="000000"/>
              <w:right w:val="single" w:sz="4" w:space="0" w:color="000000"/>
            </w:tcBorders>
            <w:hideMark/>
          </w:tcPr>
          <w:p w14:paraId="4E913C27"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1:8</w:t>
            </w:r>
          </w:p>
        </w:tc>
        <w:tc>
          <w:tcPr>
            <w:tcW w:w="1260" w:type="dxa"/>
            <w:tcBorders>
              <w:top w:val="single" w:sz="4" w:space="0" w:color="000000"/>
              <w:left w:val="single" w:sz="4" w:space="0" w:color="000000"/>
              <w:bottom w:val="single" w:sz="4" w:space="0" w:color="000000"/>
              <w:right w:val="single" w:sz="4" w:space="0" w:color="000000"/>
            </w:tcBorders>
          </w:tcPr>
          <w:p w14:paraId="34BD7158" w14:textId="77777777" w:rsidR="00A66941" w:rsidRPr="00E25AB3" w:rsidRDefault="00A66941" w:rsidP="0072109E">
            <w:pPr>
              <w:spacing w:before="120" w:after="120" w:line="276" w:lineRule="auto"/>
              <w:rPr>
                <w:rFonts w:ascii="Gill Sans MT" w:hAnsi="Gill Sans MT"/>
              </w:rPr>
            </w:pPr>
          </w:p>
        </w:tc>
      </w:tr>
      <w:tr w:rsidR="00A66941" w:rsidRPr="00E25AB3" w14:paraId="170D1C6A"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5A60EEC"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2E974F60" w14:textId="77777777" w:rsidR="00A66941" w:rsidRPr="00901A10" w:rsidRDefault="00A66941" w:rsidP="0072109E">
            <w:pPr>
              <w:spacing w:before="120" w:after="120" w:line="276" w:lineRule="auto"/>
              <w:ind w:left="720"/>
              <w:rPr>
                <w:rFonts w:ascii="Gill Sans MT" w:hAnsi="Gill Sans MT"/>
              </w:rPr>
            </w:pPr>
            <w:r w:rsidRPr="00D16939">
              <w:rPr>
                <w:rFonts w:ascii="Gill Sans MT" w:hAnsi="Gill Sans MT"/>
                <w:sz w:val="22"/>
                <w:szCs w:val="22"/>
              </w:rPr>
              <w:t>Adult disposable briefs of different styles (</w:t>
            </w:r>
            <w:r w:rsidRPr="001B61EA">
              <w:rPr>
                <w:rFonts w:ascii="Gill Sans MT" w:hAnsi="Gill Sans MT"/>
                <w:sz w:val="22"/>
                <w:szCs w:val="22"/>
              </w:rPr>
              <w:t>e.g., with adhesive tabs, mesh with inserts, pull ups, etc.,</w:t>
            </w:r>
            <w:r w:rsidRPr="00D16939">
              <w:rPr>
                <w:rFonts w:ascii="Gill Sans MT" w:hAnsi="Gill Sans MT"/>
                <w:sz w:val="22"/>
                <w:szCs w:val="22"/>
              </w:rPr>
              <w:t xml:space="preserve"> along with a variety of incontinence supplies for demonstration purposes)</w:t>
            </w:r>
          </w:p>
        </w:tc>
        <w:tc>
          <w:tcPr>
            <w:tcW w:w="1260" w:type="dxa"/>
            <w:tcBorders>
              <w:top w:val="single" w:sz="4" w:space="0" w:color="000000"/>
              <w:left w:val="single" w:sz="4" w:space="0" w:color="000000"/>
              <w:bottom w:val="single" w:sz="4" w:space="0" w:color="000000"/>
              <w:right w:val="single" w:sz="4" w:space="0" w:color="000000"/>
            </w:tcBorders>
          </w:tcPr>
          <w:p w14:paraId="7DCCCEF8"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1:4</w:t>
            </w:r>
          </w:p>
        </w:tc>
        <w:tc>
          <w:tcPr>
            <w:tcW w:w="1260" w:type="dxa"/>
            <w:tcBorders>
              <w:top w:val="single" w:sz="4" w:space="0" w:color="000000"/>
              <w:left w:val="single" w:sz="4" w:space="0" w:color="000000"/>
              <w:bottom w:val="single" w:sz="4" w:space="0" w:color="000000"/>
              <w:right w:val="single" w:sz="4" w:space="0" w:color="000000"/>
            </w:tcBorders>
          </w:tcPr>
          <w:p w14:paraId="352CE9AB" w14:textId="77777777" w:rsidR="00A66941" w:rsidRPr="00E25AB3" w:rsidRDefault="00A66941" w:rsidP="0072109E">
            <w:pPr>
              <w:spacing w:before="120" w:after="120" w:line="276" w:lineRule="auto"/>
              <w:rPr>
                <w:rFonts w:ascii="Gill Sans MT" w:hAnsi="Gill Sans MT"/>
              </w:rPr>
            </w:pPr>
          </w:p>
        </w:tc>
      </w:tr>
      <w:tr w:rsidR="00A66941" w:rsidRPr="00E25AB3" w14:paraId="2923CDD2"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D07D96F"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612D69BD" w14:textId="77777777" w:rsidR="00A66941" w:rsidRPr="00901A10" w:rsidRDefault="00A66941" w:rsidP="0072109E">
            <w:pPr>
              <w:spacing w:before="120" w:after="120" w:line="276" w:lineRule="auto"/>
              <w:rPr>
                <w:rFonts w:ascii="Gill Sans MT" w:hAnsi="Gill Sans MT"/>
              </w:rPr>
            </w:pPr>
            <w:r w:rsidRPr="00D16939">
              <w:rPr>
                <w:rFonts w:ascii="Gill Sans MT" w:hAnsi="Gill Sans MT"/>
                <w:sz w:val="22"/>
                <w:szCs w:val="22"/>
              </w:rPr>
              <w:t>Sink (</w:t>
            </w:r>
            <w:r>
              <w:rPr>
                <w:rFonts w:ascii="Gill Sans MT" w:hAnsi="Gill Sans MT"/>
                <w:sz w:val="22"/>
                <w:szCs w:val="22"/>
              </w:rPr>
              <w:t xml:space="preserve">plumbed, with </w:t>
            </w:r>
            <w:r w:rsidRPr="00D16939">
              <w:rPr>
                <w:rFonts w:ascii="Gill Sans MT" w:hAnsi="Gill Sans MT"/>
                <w:sz w:val="22"/>
                <w:szCs w:val="22"/>
              </w:rPr>
              <w:t>hot and cold running water) (1 per lab)</w:t>
            </w:r>
          </w:p>
        </w:tc>
        <w:tc>
          <w:tcPr>
            <w:tcW w:w="1260" w:type="dxa"/>
            <w:tcBorders>
              <w:top w:val="single" w:sz="4" w:space="0" w:color="000000"/>
              <w:left w:val="single" w:sz="4" w:space="0" w:color="000000"/>
              <w:bottom w:val="single" w:sz="4" w:space="0" w:color="000000"/>
              <w:right w:val="single" w:sz="4" w:space="0" w:color="000000"/>
            </w:tcBorders>
          </w:tcPr>
          <w:p w14:paraId="263E5F96"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41E5D4DC" w14:textId="77777777" w:rsidR="00A66941" w:rsidRPr="00E25AB3" w:rsidRDefault="00A66941" w:rsidP="0072109E">
            <w:pPr>
              <w:spacing w:before="120" w:after="120" w:line="276" w:lineRule="auto"/>
              <w:rPr>
                <w:rFonts w:ascii="Gill Sans MT" w:hAnsi="Gill Sans MT"/>
              </w:rPr>
            </w:pPr>
          </w:p>
        </w:tc>
      </w:tr>
      <w:tr w:rsidR="00A66941" w:rsidRPr="00E25AB3" w14:paraId="17B65A74"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D9BB938"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3A1D8192" w14:textId="77777777" w:rsidR="00A66941" w:rsidRPr="00E25AB3" w:rsidRDefault="00A66941" w:rsidP="0072109E">
            <w:pPr>
              <w:spacing w:before="120" w:after="120" w:line="276" w:lineRule="auto"/>
              <w:rPr>
                <w:rFonts w:ascii="Gill Sans MT" w:hAnsi="Gill Sans MT"/>
              </w:rPr>
            </w:pPr>
            <w:r w:rsidRPr="00D16939">
              <w:rPr>
                <w:rFonts w:ascii="Gill Sans MT" w:hAnsi="Gill Sans MT"/>
                <w:sz w:val="22"/>
                <w:szCs w:val="22"/>
              </w:rPr>
              <w:t xml:space="preserve">Towels (hand and bath) and washcloths (2 of each per </w:t>
            </w:r>
            <w:proofErr w:type="gramStart"/>
            <w:r w:rsidRPr="00D16939">
              <w:rPr>
                <w:rFonts w:ascii="Gill Sans MT" w:hAnsi="Gill Sans MT"/>
                <w:sz w:val="22"/>
                <w:szCs w:val="22"/>
              </w:rPr>
              <w:t>bed)*</w:t>
            </w:r>
            <w:proofErr w:type="gramEnd"/>
            <w:r w:rsidRPr="00D16939">
              <w:rPr>
                <w:rFonts w:ascii="Gill Sans MT" w:hAnsi="Gill Sans MT"/>
                <w:sz w:val="22"/>
                <w:szCs w:val="22"/>
              </w:rPr>
              <w:t xml:space="preserve"> </w:t>
            </w:r>
            <w:r w:rsidRPr="001B61EA">
              <w:rPr>
                <w:rFonts w:ascii="Gill Sans MT" w:hAnsi="Gill Sans MT"/>
                <w:sz w:val="22"/>
                <w:szCs w:val="22"/>
              </w:rPr>
              <w:t xml:space="preserve">Distinction for peri cloths (e.g., </w:t>
            </w:r>
            <w:proofErr w:type="spellStart"/>
            <w:r w:rsidRPr="001B61EA">
              <w:rPr>
                <w:rFonts w:ascii="Gill Sans MT" w:hAnsi="Gill Sans MT"/>
                <w:sz w:val="22"/>
                <w:szCs w:val="22"/>
              </w:rPr>
              <w:t>colour</w:t>
            </w:r>
            <w:proofErr w:type="spellEnd"/>
            <w:r w:rsidRPr="001B61EA">
              <w:rPr>
                <w:rFonts w:ascii="Gill Sans MT" w:hAnsi="Gill Sans MT"/>
                <w:sz w:val="22"/>
                <w:szCs w:val="22"/>
              </w:rPr>
              <w:t>-coded)</w:t>
            </w:r>
          </w:p>
        </w:tc>
        <w:tc>
          <w:tcPr>
            <w:tcW w:w="1260" w:type="dxa"/>
            <w:tcBorders>
              <w:top w:val="single" w:sz="4" w:space="0" w:color="000000"/>
              <w:left w:val="single" w:sz="4" w:space="0" w:color="000000"/>
              <w:bottom w:val="single" w:sz="4" w:space="0" w:color="000000"/>
              <w:right w:val="single" w:sz="4" w:space="0" w:color="000000"/>
            </w:tcBorders>
          </w:tcPr>
          <w:p w14:paraId="19008AE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44DE1AC9" w14:textId="77777777" w:rsidR="00A66941" w:rsidRPr="00E25AB3" w:rsidRDefault="00A66941" w:rsidP="0072109E">
            <w:pPr>
              <w:spacing w:before="120" w:after="120" w:line="276" w:lineRule="auto"/>
              <w:rPr>
                <w:rFonts w:ascii="Gill Sans MT" w:hAnsi="Gill Sans MT"/>
              </w:rPr>
            </w:pPr>
          </w:p>
        </w:tc>
      </w:tr>
      <w:tr w:rsidR="00A66941" w:rsidRPr="00E25AB3" w14:paraId="55C3362A"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9B8C7EA"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50DA498D"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Disposable gloves for each student*</w:t>
            </w:r>
          </w:p>
        </w:tc>
        <w:tc>
          <w:tcPr>
            <w:tcW w:w="1260" w:type="dxa"/>
            <w:tcBorders>
              <w:top w:val="single" w:sz="4" w:space="0" w:color="000000"/>
              <w:left w:val="single" w:sz="4" w:space="0" w:color="000000"/>
              <w:bottom w:val="single" w:sz="4" w:space="0" w:color="000000"/>
              <w:right w:val="single" w:sz="4" w:space="0" w:color="000000"/>
            </w:tcBorders>
          </w:tcPr>
          <w:p w14:paraId="6144957D"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F27D280" w14:textId="77777777" w:rsidR="00A66941" w:rsidRPr="00E25AB3" w:rsidRDefault="00A66941" w:rsidP="0072109E">
            <w:pPr>
              <w:spacing w:before="120" w:after="120" w:line="276" w:lineRule="auto"/>
              <w:rPr>
                <w:rFonts w:ascii="Gill Sans MT" w:hAnsi="Gill Sans MT"/>
              </w:rPr>
            </w:pPr>
          </w:p>
        </w:tc>
      </w:tr>
      <w:tr w:rsidR="00A66941" w:rsidRPr="00E25AB3" w14:paraId="6B96CEB9" w14:textId="77777777" w:rsidTr="0072109E">
        <w:tc>
          <w:tcPr>
            <w:tcW w:w="378" w:type="dxa"/>
            <w:tcBorders>
              <w:top w:val="single" w:sz="4" w:space="0" w:color="000000"/>
              <w:left w:val="single" w:sz="4" w:space="0" w:color="000000"/>
              <w:bottom w:val="single" w:sz="4" w:space="0" w:color="000000"/>
              <w:right w:val="single" w:sz="4" w:space="0" w:color="000000"/>
            </w:tcBorders>
          </w:tcPr>
          <w:p w14:paraId="3D01D5E8"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0A77E74C"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Paper towels</w:t>
            </w:r>
          </w:p>
        </w:tc>
        <w:tc>
          <w:tcPr>
            <w:tcW w:w="1260" w:type="dxa"/>
            <w:tcBorders>
              <w:top w:val="single" w:sz="4" w:space="0" w:color="000000"/>
              <w:left w:val="single" w:sz="4" w:space="0" w:color="000000"/>
              <w:bottom w:val="single" w:sz="4" w:space="0" w:color="000000"/>
              <w:right w:val="single" w:sz="4" w:space="0" w:color="000000"/>
            </w:tcBorders>
            <w:hideMark/>
          </w:tcPr>
          <w:p w14:paraId="34F1030F"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D0F35FC" w14:textId="77777777" w:rsidR="00A66941" w:rsidRPr="00E25AB3" w:rsidRDefault="00A66941" w:rsidP="0072109E">
            <w:pPr>
              <w:spacing w:before="120" w:after="120" w:line="276" w:lineRule="auto"/>
              <w:rPr>
                <w:rFonts w:ascii="Gill Sans MT" w:hAnsi="Gill Sans MT"/>
              </w:rPr>
            </w:pPr>
          </w:p>
        </w:tc>
      </w:tr>
      <w:tr w:rsidR="00A66941" w:rsidRPr="00E25AB3" w14:paraId="75723B69" w14:textId="77777777" w:rsidTr="0072109E">
        <w:tc>
          <w:tcPr>
            <w:tcW w:w="378" w:type="dxa"/>
            <w:tcBorders>
              <w:top w:val="single" w:sz="4" w:space="0" w:color="000000"/>
              <w:left w:val="single" w:sz="4" w:space="0" w:color="000000"/>
              <w:bottom w:val="single" w:sz="4" w:space="0" w:color="000000"/>
              <w:right w:val="single" w:sz="4" w:space="0" w:color="000000"/>
            </w:tcBorders>
          </w:tcPr>
          <w:p w14:paraId="138588AB"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04D8CC89"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Scale (1 per lab)</w:t>
            </w:r>
          </w:p>
        </w:tc>
        <w:tc>
          <w:tcPr>
            <w:tcW w:w="1260" w:type="dxa"/>
            <w:tcBorders>
              <w:top w:val="single" w:sz="4" w:space="0" w:color="000000"/>
              <w:left w:val="single" w:sz="4" w:space="0" w:color="000000"/>
              <w:bottom w:val="single" w:sz="4" w:space="0" w:color="000000"/>
              <w:right w:val="single" w:sz="4" w:space="0" w:color="000000"/>
            </w:tcBorders>
            <w:hideMark/>
          </w:tcPr>
          <w:p w14:paraId="0C2B5108"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4D0484A" w14:textId="77777777" w:rsidR="00A66941" w:rsidRPr="00E25AB3" w:rsidRDefault="00A66941" w:rsidP="0072109E">
            <w:pPr>
              <w:spacing w:before="120" w:after="120" w:line="276" w:lineRule="auto"/>
              <w:rPr>
                <w:rFonts w:ascii="Gill Sans MT" w:hAnsi="Gill Sans MT"/>
              </w:rPr>
            </w:pPr>
          </w:p>
        </w:tc>
      </w:tr>
      <w:tr w:rsidR="00A66941" w:rsidRPr="00E25AB3" w14:paraId="2A63B4E6" w14:textId="77777777" w:rsidTr="0072109E">
        <w:tc>
          <w:tcPr>
            <w:tcW w:w="378" w:type="dxa"/>
            <w:tcBorders>
              <w:top w:val="single" w:sz="4" w:space="0" w:color="000000"/>
              <w:left w:val="single" w:sz="4" w:space="0" w:color="000000"/>
              <w:bottom w:val="single" w:sz="4" w:space="0" w:color="000000"/>
              <w:right w:val="single" w:sz="4" w:space="0" w:color="000000"/>
            </w:tcBorders>
          </w:tcPr>
          <w:p w14:paraId="3A5E2727"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4910CE52"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Transfer/sliding board (1 per lab)</w:t>
            </w:r>
          </w:p>
        </w:tc>
        <w:tc>
          <w:tcPr>
            <w:tcW w:w="1260" w:type="dxa"/>
            <w:tcBorders>
              <w:top w:val="single" w:sz="4" w:space="0" w:color="000000"/>
              <w:left w:val="single" w:sz="4" w:space="0" w:color="000000"/>
              <w:bottom w:val="single" w:sz="4" w:space="0" w:color="000000"/>
              <w:right w:val="single" w:sz="4" w:space="0" w:color="000000"/>
            </w:tcBorders>
          </w:tcPr>
          <w:p w14:paraId="24C800C0"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7D17AE0" w14:textId="77777777" w:rsidR="00A66941" w:rsidRPr="00E25AB3" w:rsidRDefault="00A66941" w:rsidP="0072109E">
            <w:pPr>
              <w:spacing w:before="120" w:after="120" w:line="276" w:lineRule="auto"/>
              <w:rPr>
                <w:rFonts w:ascii="Gill Sans MT" w:hAnsi="Gill Sans MT"/>
              </w:rPr>
            </w:pPr>
          </w:p>
        </w:tc>
      </w:tr>
      <w:tr w:rsidR="00A66941" w:rsidRPr="00E25AB3" w14:paraId="08B18250"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E1FA702"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2F56CE32"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Bed cradle for hospital bed (1 per lab)</w:t>
            </w:r>
          </w:p>
        </w:tc>
        <w:tc>
          <w:tcPr>
            <w:tcW w:w="1260" w:type="dxa"/>
            <w:tcBorders>
              <w:top w:val="single" w:sz="4" w:space="0" w:color="000000"/>
              <w:left w:val="single" w:sz="4" w:space="0" w:color="000000"/>
              <w:bottom w:val="single" w:sz="4" w:space="0" w:color="000000"/>
              <w:right w:val="single" w:sz="4" w:space="0" w:color="000000"/>
            </w:tcBorders>
            <w:hideMark/>
          </w:tcPr>
          <w:p w14:paraId="30311F2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78587A4" w14:textId="77777777" w:rsidR="00A66941" w:rsidRPr="00E25AB3" w:rsidRDefault="00A66941" w:rsidP="0072109E">
            <w:pPr>
              <w:spacing w:before="120" w:after="120" w:line="276" w:lineRule="auto"/>
              <w:rPr>
                <w:rFonts w:ascii="Gill Sans MT" w:hAnsi="Gill Sans MT"/>
              </w:rPr>
            </w:pPr>
          </w:p>
        </w:tc>
      </w:tr>
      <w:tr w:rsidR="00A66941" w:rsidRPr="00E25AB3" w14:paraId="168B83B7" w14:textId="77777777" w:rsidTr="0072109E">
        <w:tc>
          <w:tcPr>
            <w:tcW w:w="378" w:type="dxa"/>
            <w:tcBorders>
              <w:top w:val="single" w:sz="4" w:space="0" w:color="000000"/>
              <w:left w:val="single" w:sz="4" w:space="0" w:color="000000"/>
              <w:bottom w:val="single" w:sz="4" w:space="0" w:color="000000"/>
              <w:right w:val="single" w:sz="4" w:space="0" w:color="000000"/>
            </w:tcBorders>
          </w:tcPr>
          <w:p w14:paraId="1CE0E179"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7A36B173"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Eyeglasses for simulation of visual deficiencies</w:t>
            </w:r>
          </w:p>
        </w:tc>
        <w:tc>
          <w:tcPr>
            <w:tcW w:w="1260" w:type="dxa"/>
            <w:tcBorders>
              <w:top w:val="single" w:sz="4" w:space="0" w:color="000000"/>
              <w:left w:val="single" w:sz="4" w:space="0" w:color="000000"/>
              <w:bottom w:val="single" w:sz="4" w:space="0" w:color="000000"/>
              <w:right w:val="single" w:sz="4" w:space="0" w:color="000000"/>
            </w:tcBorders>
          </w:tcPr>
          <w:p w14:paraId="1F428875"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1:4</w:t>
            </w:r>
          </w:p>
        </w:tc>
        <w:tc>
          <w:tcPr>
            <w:tcW w:w="1260" w:type="dxa"/>
            <w:tcBorders>
              <w:top w:val="single" w:sz="4" w:space="0" w:color="000000"/>
              <w:left w:val="single" w:sz="4" w:space="0" w:color="000000"/>
              <w:bottom w:val="single" w:sz="4" w:space="0" w:color="000000"/>
              <w:right w:val="single" w:sz="4" w:space="0" w:color="000000"/>
            </w:tcBorders>
          </w:tcPr>
          <w:p w14:paraId="5679B7C2" w14:textId="77777777" w:rsidR="00A66941" w:rsidRPr="00E25AB3" w:rsidRDefault="00A66941" w:rsidP="0072109E">
            <w:pPr>
              <w:spacing w:before="120" w:after="120" w:line="276" w:lineRule="auto"/>
              <w:rPr>
                <w:rFonts w:ascii="Gill Sans MT" w:hAnsi="Gill Sans MT"/>
              </w:rPr>
            </w:pPr>
          </w:p>
        </w:tc>
      </w:tr>
      <w:tr w:rsidR="00A66941" w:rsidRPr="00E25AB3" w14:paraId="1774F0C0"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148CF16"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613D3D08"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 xml:space="preserve">Hearing aid (1 per lab for demonstration only; does not need to be in working </w:t>
            </w:r>
            <w:r>
              <w:rPr>
                <w:rFonts w:ascii="Gill Sans MT" w:hAnsi="Gill Sans MT"/>
                <w:sz w:val="22"/>
                <w:szCs w:val="22"/>
              </w:rPr>
              <w:t>o</w:t>
            </w:r>
            <w:r w:rsidRPr="002132B5">
              <w:rPr>
                <w:rFonts w:ascii="Gill Sans MT" w:hAnsi="Gill Sans MT"/>
                <w:sz w:val="22"/>
                <w:szCs w:val="22"/>
              </w:rPr>
              <w:t>rder)</w:t>
            </w:r>
          </w:p>
        </w:tc>
        <w:tc>
          <w:tcPr>
            <w:tcW w:w="1260" w:type="dxa"/>
            <w:tcBorders>
              <w:top w:val="single" w:sz="4" w:space="0" w:color="000000"/>
              <w:left w:val="single" w:sz="4" w:space="0" w:color="000000"/>
              <w:bottom w:val="single" w:sz="4" w:space="0" w:color="000000"/>
              <w:right w:val="single" w:sz="4" w:space="0" w:color="000000"/>
            </w:tcBorders>
          </w:tcPr>
          <w:p w14:paraId="055B4509"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9742325" w14:textId="77777777" w:rsidR="00A66941" w:rsidRPr="00E25AB3" w:rsidRDefault="00A66941" w:rsidP="0072109E">
            <w:pPr>
              <w:spacing w:before="120" w:after="120" w:line="276" w:lineRule="auto"/>
              <w:rPr>
                <w:rFonts w:ascii="Gill Sans MT" w:hAnsi="Gill Sans MT"/>
              </w:rPr>
            </w:pPr>
          </w:p>
        </w:tc>
      </w:tr>
      <w:tr w:rsidR="00A66941" w:rsidRPr="00E25AB3" w14:paraId="46690AF7"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C44B2F7"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729296ED"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 xml:space="preserve">Electric razor (for demo only, students to bring their own for </w:t>
            </w:r>
            <w:proofErr w:type="gramStart"/>
            <w:r w:rsidRPr="002132B5">
              <w:rPr>
                <w:rFonts w:ascii="Gill Sans MT" w:hAnsi="Gill Sans MT"/>
                <w:sz w:val="22"/>
                <w:szCs w:val="22"/>
              </w:rPr>
              <w:t>practice)*</w:t>
            </w:r>
            <w:proofErr w:type="gramEnd"/>
          </w:p>
        </w:tc>
        <w:tc>
          <w:tcPr>
            <w:tcW w:w="1260" w:type="dxa"/>
            <w:tcBorders>
              <w:top w:val="single" w:sz="4" w:space="0" w:color="000000"/>
              <w:left w:val="single" w:sz="4" w:space="0" w:color="000000"/>
              <w:bottom w:val="single" w:sz="4" w:space="0" w:color="000000"/>
              <w:right w:val="single" w:sz="4" w:space="0" w:color="000000"/>
            </w:tcBorders>
            <w:hideMark/>
          </w:tcPr>
          <w:p w14:paraId="7CB50332"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4748942B" w14:textId="77777777" w:rsidR="00A66941" w:rsidRPr="00E25AB3" w:rsidRDefault="00A66941" w:rsidP="0072109E">
            <w:pPr>
              <w:spacing w:before="120" w:after="120" w:line="276" w:lineRule="auto"/>
              <w:rPr>
                <w:rFonts w:ascii="Gill Sans MT" w:hAnsi="Gill Sans MT"/>
              </w:rPr>
            </w:pPr>
          </w:p>
        </w:tc>
      </w:tr>
      <w:tr w:rsidR="00A66941" w:rsidRPr="00E25AB3" w14:paraId="34363EDD"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6D67B4C"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2D44FD15"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Wheelchairs</w:t>
            </w:r>
          </w:p>
        </w:tc>
        <w:tc>
          <w:tcPr>
            <w:tcW w:w="1260" w:type="dxa"/>
            <w:tcBorders>
              <w:top w:val="single" w:sz="4" w:space="0" w:color="000000"/>
              <w:left w:val="single" w:sz="4" w:space="0" w:color="000000"/>
              <w:bottom w:val="single" w:sz="4" w:space="0" w:color="000000"/>
              <w:right w:val="single" w:sz="4" w:space="0" w:color="000000"/>
            </w:tcBorders>
            <w:hideMark/>
          </w:tcPr>
          <w:p w14:paraId="4AADECBD"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1:8</w:t>
            </w:r>
          </w:p>
        </w:tc>
        <w:tc>
          <w:tcPr>
            <w:tcW w:w="1260" w:type="dxa"/>
            <w:tcBorders>
              <w:top w:val="single" w:sz="4" w:space="0" w:color="000000"/>
              <w:left w:val="single" w:sz="4" w:space="0" w:color="000000"/>
              <w:bottom w:val="single" w:sz="4" w:space="0" w:color="000000"/>
              <w:right w:val="single" w:sz="4" w:space="0" w:color="000000"/>
            </w:tcBorders>
          </w:tcPr>
          <w:p w14:paraId="0D5FEDE6" w14:textId="77777777" w:rsidR="00A66941" w:rsidRPr="00E25AB3" w:rsidRDefault="00A66941" w:rsidP="0072109E">
            <w:pPr>
              <w:spacing w:before="120" w:after="120" w:line="276" w:lineRule="auto"/>
              <w:rPr>
                <w:rFonts w:ascii="Gill Sans MT" w:hAnsi="Gill Sans MT"/>
              </w:rPr>
            </w:pPr>
          </w:p>
        </w:tc>
      </w:tr>
      <w:tr w:rsidR="00A66941" w:rsidRPr="00E25AB3" w14:paraId="4F6EC7DE" w14:textId="77777777" w:rsidTr="0072109E">
        <w:tc>
          <w:tcPr>
            <w:tcW w:w="378" w:type="dxa"/>
            <w:tcBorders>
              <w:top w:val="single" w:sz="4" w:space="0" w:color="000000"/>
              <w:left w:val="single" w:sz="4" w:space="0" w:color="000000"/>
              <w:bottom w:val="single" w:sz="4" w:space="0" w:color="000000"/>
              <w:right w:val="single" w:sz="4" w:space="0" w:color="000000"/>
            </w:tcBorders>
          </w:tcPr>
          <w:p w14:paraId="20166181"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15A754B4"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Patient walkers</w:t>
            </w:r>
          </w:p>
        </w:tc>
        <w:tc>
          <w:tcPr>
            <w:tcW w:w="1260" w:type="dxa"/>
            <w:tcBorders>
              <w:top w:val="single" w:sz="4" w:space="0" w:color="000000"/>
              <w:left w:val="single" w:sz="4" w:space="0" w:color="000000"/>
              <w:bottom w:val="single" w:sz="4" w:space="0" w:color="000000"/>
              <w:right w:val="single" w:sz="4" w:space="0" w:color="000000"/>
            </w:tcBorders>
          </w:tcPr>
          <w:p w14:paraId="4F6931C4"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1:8</w:t>
            </w:r>
          </w:p>
        </w:tc>
        <w:tc>
          <w:tcPr>
            <w:tcW w:w="1260" w:type="dxa"/>
            <w:tcBorders>
              <w:top w:val="single" w:sz="4" w:space="0" w:color="000000"/>
              <w:left w:val="single" w:sz="4" w:space="0" w:color="000000"/>
              <w:bottom w:val="single" w:sz="4" w:space="0" w:color="000000"/>
              <w:right w:val="single" w:sz="4" w:space="0" w:color="000000"/>
            </w:tcBorders>
          </w:tcPr>
          <w:p w14:paraId="11A704C6" w14:textId="77777777" w:rsidR="00A66941" w:rsidRPr="00E25AB3" w:rsidRDefault="00A66941" w:rsidP="0072109E">
            <w:pPr>
              <w:spacing w:before="120" w:after="120" w:line="276" w:lineRule="auto"/>
              <w:rPr>
                <w:rFonts w:ascii="Gill Sans MT" w:hAnsi="Gill Sans MT"/>
              </w:rPr>
            </w:pPr>
          </w:p>
        </w:tc>
      </w:tr>
      <w:tr w:rsidR="00A66941" w:rsidRPr="00E25AB3" w14:paraId="55678C6F"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7F6625E"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72289E5D"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Commode</w:t>
            </w:r>
          </w:p>
        </w:tc>
        <w:tc>
          <w:tcPr>
            <w:tcW w:w="1260" w:type="dxa"/>
            <w:tcBorders>
              <w:top w:val="single" w:sz="4" w:space="0" w:color="000000"/>
              <w:left w:val="single" w:sz="4" w:space="0" w:color="000000"/>
              <w:bottom w:val="single" w:sz="4" w:space="0" w:color="000000"/>
              <w:right w:val="single" w:sz="4" w:space="0" w:color="000000"/>
            </w:tcBorders>
          </w:tcPr>
          <w:p w14:paraId="1B505D68"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1:8</w:t>
            </w:r>
          </w:p>
        </w:tc>
        <w:tc>
          <w:tcPr>
            <w:tcW w:w="1260" w:type="dxa"/>
            <w:tcBorders>
              <w:top w:val="single" w:sz="4" w:space="0" w:color="000000"/>
              <w:left w:val="single" w:sz="4" w:space="0" w:color="000000"/>
              <w:bottom w:val="single" w:sz="4" w:space="0" w:color="000000"/>
              <w:right w:val="single" w:sz="4" w:space="0" w:color="000000"/>
            </w:tcBorders>
          </w:tcPr>
          <w:p w14:paraId="751C2FED" w14:textId="77777777" w:rsidR="00A66941" w:rsidRPr="00E25AB3" w:rsidRDefault="00A66941" w:rsidP="0072109E">
            <w:pPr>
              <w:spacing w:before="120" w:after="120" w:line="276" w:lineRule="auto"/>
              <w:rPr>
                <w:rFonts w:ascii="Gill Sans MT" w:hAnsi="Gill Sans MT"/>
              </w:rPr>
            </w:pPr>
          </w:p>
        </w:tc>
      </w:tr>
      <w:tr w:rsidR="00A66941" w:rsidRPr="00E25AB3" w14:paraId="71C328CE"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083698D"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4C74F6ED"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Raised toilet seat </w:t>
            </w:r>
          </w:p>
        </w:tc>
        <w:tc>
          <w:tcPr>
            <w:tcW w:w="1260" w:type="dxa"/>
            <w:tcBorders>
              <w:top w:val="single" w:sz="4" w:space="0" w:color="000000"/>
              <w:left w:val="single" w:sz="4" w:space="0" w:color="000000"/>
              <w:bottom w:val="single" w:sz="4" w:space="0" w:color="000000"/>
              <w:right w:val="single" w:sz="4" w:space="0" w:color="000000"/>
            </w:tcBorders>
          </w:tcPr>
          <w:p w14:paraId="3E31BE7C"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15657EEE" w14:textId="77777777" w:rsidR="00A66941" w:rsidRPr="00E25AB3" w:rsidRDefault="00A66941" w:rsidP="0072109E">
            <w:pPr>
              <w:spacing w:before="120" w:after="120" w:line="276" w:lineRule="auto"/>
              <w:rPr>
                <w:rFonts w:ascii="Gill Sans MT" w:hAnsi="Gill Sans MT"/>
              </w:rPr>
            </w:pPr>
          </w:p>
        </w:tc>
      </w:tr>
      <w:tr w:rsidR="00A66941" w:rsidRPr="00E25AB3" w14:paraId="3FCBC750"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7015773"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3984D748"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 xml:space="preserve">Bath bench </w:t>
            </w:r>
          </w:p>
        </w:tc>
        <w:tc>
          <w:tcPr>
            <w:tcW w:w="1260" w:type="dxa"/>
            <w:tcBorders>
              <w:top w:val="single" w:sz="4" w:space="0" w:color="000000"/>
              <w:left w:val="single" w:sz="4" w:space="0" w:color="000000"/>
              <w:bottom w:val="single" w:sz="4" w:space="0" w:color="000000"/>
              <w:right w:val="single" w:sz="4" w:space="0" w:color="000000"/>
            </w:tcBorders>
            <w:hideMark/>
          </w:tcPr>
          <w:p w14:paraId="3843AC57"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1:12</w:t>
            </w:r>
          </w:p>
        </w:tc>
        <w:tc>
          <w:tcPr>
            <w:tcW w:w="1260" w:type="dxa"/>
            <w:tcBorders>
              <w:top w:val="single" w:sz="4" w:space="0" w:color="000000"/>
              <w:left w:val="single" w:sz="4" w:space="0" w:color="000000"/>
              <w:bottom w:val="single" w:sz="4" w:space="0" w:color="000000"/>
              <w:right w:val="single" w:sz="4" w:space="0" w:color="000000"/>
            </w:tcBorders>
          </w:tcPr>
          <w:p w14:paraId="17374E83" w14:textId="77777777" w:rsidR="00A66941" w:rsidRPr="00E25AB3" w:rsidRDefault="00A66941" w:rsidP="0072109E">
            <w:pPr>
              <w:spacing w:before="120" w:after="120" w:line="276" w:lineRule="auto"/>
              <w:rPr>
                <w:rFonts w:ascii="Gill Sans MT" w:hAnsi="Gill Sans MT"/>
              </w:rPr>
            </w:pPr>
          </w:p>
        </w:tc>
      </w:tr>
      <w:tr w:rsidR="00A66941" w:rsidRPr="00E25AB3" w14:paraId="33B05779"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7AA2C18"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266A5B01"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Canes</w:t>
            </w:r>
          </w:p>
        </w:tc>
        <w:tc>
          <w:tcPr>
            <w:tcW w:w="1260" w:type="dxa"/>
            <w:tcBorders>
              <w:top w:val="single" w:sz="4" w:space="0" w:color="000000"/>
              <w:left w:val="single" w:sz="4" w:space="0" w:color="000000"/>
              <w:bottom w:val="single" w:sz="4" w:space="0" w:color="000000"/>
              <w:right w:val="single" w:sz="4" w:space="0" w:color="000000"/>
            </w:tcBorders>
          </w:tcPr>
          <w:p w14:paraId="5931F760"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CEBF8B0" w14:textId="77777777" w:rsidR="00A66941" w:rsidRPr="00E25AB3" w:rsidRDefault="00A66941" w:rsidP="0072109E">
            <w:pPr>
              <w:spacing w:before="120" w:after="120" w:line="276" w:lineRule="auto"/>
              <w:rPr>
                <w:rFonts w:ascii="Gill Sans MT" w:hAnsi="Gill Sans MT"/>
              </w:rPr>
            </w:pPr>
          </w:p>
        </w:tc>
      </w:tr>
      <w:tr w:rsidR="00A66941" w:rsidRPr="00E25AB3" w14:paraId="54E4827E" w14:textId="77777777" w:rsidTr="0072109E">
        <w:tc>
          <w:tcPr>
            <w:tcW w:w="378" w:type="dxa"/>
            <w:tcBorders>
              <w:top w:val="single" w:sz="4" w:space="0" w:color="000000"/>
              <w:left w:val="single" w:sz="4" w:space="0" w:color="000000"/>
              <w:bottom w:val="single" w:sz="4" w:space="0" w:color="000000"/>
              <w:right w:val="single" w:sz="4" w:space="0" w:color="000000"/>
            </w:tcBorders>
          </w:tcPr>
          <w:p w14:paraId="0F188737"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3B07FCAE"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Laundry basket / system</w:t>
            </w:r>
          </w:p>
        </w:tc>
        <w:tc>
          <w:tcPr>
            <w:tcW w:w="1260" w:type="dxa"/>
            <w:tcBorders>
              <w:top w:val="single" w:sz="4" w:space="0" w:color="000000"/>
              <w:left w:val="single" w:sz="4" w:space="0" w:color="000000"/>
              <w:bottom w:val="single" w:sz="4" w:space="0" w:color="000000"/>
              <w:right w:val="single" w:sz="4" w:space="0" w:color="000000"/>
            </w:tcBorders>
            <w:hideMark/>
          </w:tcPr>
          <w:p w14:paraId="3C7585CA"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039A636A" w14:textId="77777777" w:rsidR="00A66941" w:rsidRPr="00E25AB3" w:rsidRDefault="00A66941" w:rsidP="0072109E">
            <w:pPr>
              <w:spacing w:before="120" w:after="120" w:line="276" w:lineRule="auto"/>
              <w:rPr>
                <w:rFonts w:ascii="Gill Sans MT" w:hAnsi="Gill Sans MT"/>
              </w:rPr>
            </w:pPr>
          </w:p>
        </w:tc>
      </w:tr>
      <w:tr w:rsidR="00A66941" w:rsidRPr="00E25AB3" w14:paraId="03D6F367"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D6F0353"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06DF620B"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Patient mechanical lift (sit to stand) – (1 per lab)</w:t>
            </w:r>
          </w:p>
        </w:tc>
        <w:tc>
          <w:tcPr>
            <w:tcW w:w="1260" w:type="dxa"/>
            <w:tcBorders>
              <w:top w:val="single" w:sz="4" w:space="0" w:color="000000"/>
              <w:left w:val="single" w:sz="4" w:space="0" w:color="000000"/>
              <w:bottom w:val="single" w:sz="4" w:space="0" w:color="000000"/>
              <w:right w:val="single" w:sz="4" w:space="0" w:color="000000"/>
            </w:tcBorders>
            <w:hideMark/>
          </w:tcPr>
          <w:p w14:paraId="42C10023"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012F04C7" w14:textId="77777777" w:rsidR="00A66941" w:rsidRPr="00E25AB3" w:rsidRDefault="00A66941" w:rsidP="0072109E">
            <w:pPr>
              <w:spacing w:before="120" w:after="120" w:line="276" w:lineRule="auto"/>
              <w:rPr>
                <w:rFonts w:ascii="Gill Sans MT" w:hAnsi="Gill Sans MT"/>
              </w:rPr>
            </w:pPr>
          </w:p>
        </w:tc>
      </w:tr>
      <w:tr w:rsidR="00A66941" w:rsidRPr="00E25AB3" w14:paraId="7E42F889"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844773B"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259EFC58"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Patient mechanical lift (full) with a variety of slings - (1 per lab)</w:t>
            </w:r>
          </w:p>
        </w:tc>
        <w:tc>
          <w:tcPr>
            <w:tcW w:w="1260" w:type="dxa"/>
            <w:tcBorders>
              <w:top w:val="single" w:sz="4" w:space="0" w:color="000000"/>
              <w:left w:val="single" w:sz="4" w:space="0" w:color="000000"/>
              <w:bottom w:val="single" w:sz="4" w:space="0" w:color="000000"/>
              <w:right w:val="single" w:sz="4" w:space="0" w:color="000000"/>
            </w:tcBorders>
          </w:tcPr>
          <w:p w14:paraId="5F437164"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3961F6B9" w14:textId="77777777" w:rsidR="00A66941" w:rsidRPr="00E25AB3" w:rsidRDefault="00A66941" w:rsidP="0072109E">
            <w:pPr>
              <w:spacing w:before="120" w:after="120" w:line="276" w:lineRule="auto"/>
              <w:rPr>
                <w:rFonts w:ascii="Gill Sans MT" w:hAnsi="Gill Sans MT"/>
              </w:rPr>
            </w:pPr>
          </w:p>
        </w:tc>
      </w:tr>
      <w:tr w:rsidR="00A66941" w:rsidRPr="00E25AB3" w14:paraId="1B0CB02B"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A459E19"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0BCF0884" w14:textId="77777777" w:rsidR="00A66941" w:rsidRPr="00BD10D6" w:rsidRDefault="00A66941" w:rsidP="0072109E">
            <w:pPr>
              <w:spacing w:before="120" w:after="120" w:line="276" w:lineRule="auto"/>
              <w:rPr>
                <w:rFonts w:ascii="Gill Sans MT" w:hAnsi="Gill Sans MT"/>
              </w:rPr>
            </w:pPr>
            <w:r w:rsidRPr="002132B5">
              <w:rPr>
                <w:rFonts w:ascii="Gill Sans MT" w:hAnsi="Gill Sans MT"/>
                <w:sz w:val="22"/>
                <w:szCs w:val="22"/>
              </w:rPr>
              <w:t>Male torsos – (1:4) or Male Genitalia Parts (1:4)</w:t>
            </w:r>
          </w:p>
        </w:tc>
        <w:tc>
          <w:tcPr>
            <w:tcW w:w="1260" w:type="dxa"/>
            <w:tcBorders>
              <w:top w:val="single" w:sz="4" w:space="0" w:color="000000"/>
              <w:left w:val="single" w:sz="4" w:space="0" w:color="000000"/>
              <w:bottom w:val="single" w:sz="4" w:space="0" w:color="000000"/>
              <w:right w:val="single" w:sz="4" w:space="0" w:color="000000"/>
            </w:tcBorders>
          </w:tcPr>
          <w:p w14:paraId="208664D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5ED7E22D" w14:textId="77777777" w:rsidR="00A66941" w:rsidRPr="00E25AB3" w:rsidRDefault="00A66941" w:rsidP="0072109E">
            <w:pPr>
              <w:spacing w:before="120" w:after="120" w:line="276" w:lineRule="auto"/>
              <w:rPr>
                <w:rFonts w:ascii="Gill Sans MT" w:hAnsi="Gill Sans MT"/>
              </w:rPr>
            </w:pPr>
          </w:p>
        </w:tc>
      </w:tr>
      <w:tr w:rsidR="00A66941" w:rsidRPr="00E25AB3" w14:paraId="64CF1CF7"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0CF109A"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hideMark/>
          </w:tcPr>
          <w:p w14:paraId="32BCB984" w14:textId="77777777" w:rsidR="00A66941" w:rsidRPr="00E25AB3" w:rsidRDefault="00A66941" w:rsidP="0072109E">
            <w:pPr>
              <w:spacing w:before="120" w:after="120" w:line="276" w:lineRule="auto"/>
              <w:rPr>
                <w:rFonts w:ascii="Gill Sans MT" w:hAnsi="Gill Sans MT"/>
              </w:rPr>
            </w:pPr>
            <w:r w:rsidRPr="002132B5">
              <w:rPr>
                <w:rFonts w:ascii="Gill Sans MT" w:hAnsi="Gill Sans MT"/>
                <w:sz w:val="22"/>
                <w:szCs w:val="22"/>
              </w:rPr>
              <w:t xml:space="preserve">Female torsos – (1:4) or Female Genitalia Parts (1:4) </w:t>
            </w:r>
          </w:p>
        </w:tc>
        <w:tc>
          <w:tcPr>
            <w:tcW w:w="1260" w:type="dxa"/>
            <w:tcBorders>
              <w:top w:val="single" w:sz="4" w:space="0" w:color="000000"/>
              <w:left w:val="single" w:sz="4" w:space="0" w:color="000000"/>
              <w:bottom w:val="single" w:sz="4" w:space="0" w:color="000000"/>
              <w:right w:val="single" w:sz="4" w:space="0" w:color="000000"/>
            </w:tcBorders>
            <w:hideMark/>
          </w:tcPr>
          <w:p w14:paraId="0D25C111"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C6C60EB" w14:textId="77777777" w:rsidR="00A66941" w:rsidRPr="00E25AB3" w:rsidRDefault="00A66941" w:rsidP="0072109E">
            <w:pPr>
              <w:spacing w:before="120" w:after="120" w:line="276" w:lineRule="auto"/>
              <w:rPr>
                <w:rFonts w:ascii="Gill Sans MT" w:hAnsi="Gill Sans MT"/>
              </w:rPr>
            </w:pPr>
          </w:p>
        </w:tc>
      </w:tr>
      <w:tr w:rsidR="00A66941" w:rsidRPr="00E25AB3" w14:paraId="5F3F3882" w14:textId="77777777" w:rsidTr="0072109E">
        <w:tc>
          <w:tcPr>
            <w:tcW w:w="378" w:type="dxa"/>
            <w:tcBorders>
              <w:top w:val="single" w:sz="4" w:space="0" w:color="000000"/>
              <w:left w:val="single" w:sz="4" w:space="0" w:color="000000"/>
              <w:bottom w:val="single" w:sz="4" w:space="0" w:color="000000"/>
              <w:right w:val="single" w:sz="4" w:space="0" w:color="000000"/>
            </w:tcBorders>
          </w:tcPr>
          <w:p w14:paraId="78972AD6"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5A533E4A" w14:textId="77777777" w:rsidR="00A66941" w:rsidRPr="00E25AB3" w:rsidRDefault="00A66941" w:rsidP="0072109E">
            <w:pPr>
              <w:spacing w:before="120" w:after="120" w:line="276" w:lineRule="auto"/>
              <w:jc w:val="both"/>
              <w:rPr>
                <w:rFonts w:ascii="Gill Sans MT" w:hAnsi="Gill Sans MT"/>
              </w:rPr>
            </w:pPr>
            <w:r w:rsidRPr="002132B5">
              <w:rPr>
                <w:rFonts w:ascii="Gill Sans MT" w:hAnsi="Gill Sans MT"/>
                <w:sz w:val="22"/>
                <w:szCs w:val="22"/>
              </w:rPr>
              <w:t xml:space="preserve">Adult manikin (1 per lab: high fidelity, geriatric manikin </w:t>
            </w:r>
            <w:r w:rsidRPr="00781CBA">
              <w:rPr>
                <w:rFonts w:ascii="Gill Sans MT" w:hAnsi="Gill Sans MT"/>
                <w:sz w:val="22"/>
                <w:szCs w:val="22"/>
              </w:rPr>
              <w:t>recommended</w:t>
            </w:r>
            <w:r>
              <w:rPr>
                <w:rFonts w:ascii="Gill Sans MT" w:hAnsi="Gill Sans MT"/>
                <w:sz w:val="22"/>
                <w:szCs w:val="22"/>
              </w:rPr>
              <w:t xml:space="preserve"> but not required</w:t>
            </w:r>
            <w:r w:rsidRPr="00781CBA">
              <w:rPr>
                <w:rFonts w:ascii="Gill Sans MT" w:hAnsi="Gill Sans MT"/>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14:paraId="4689821C"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4515539" w14:textId="77777777" w:rsidR="00A66941" w:rsidRPr="00E25AB3" w:rsidRDefault="00A66941" w:rsidP="0072109E">
            <w:pPr>
              <w:spacing w:before="120" w:after="120" w:line="276" w:lineRule="auto"/>
              <w:rPr>
                <w:rFonts w:ascii="Gill Sans MT" w:hAnsi="Gill Sans MT"/>
              </w:rPr>
            </w:pPr>
          </w:p>
        </w:tc>
      </w:tr>
      <w:tr w:rsidR="00A66941" w:rsidRPr="00E25AB3" w14:paraId="1DA8B95C" w14:textId="77777777" w:rsidTr="0072109E">
        <w:tc>
          <w:tcPr>
            <w:tcW w:w="378" w:type="dxa"/>
            <w:tcBorders>
              <w:top w:val="single" w:sz="4" w:space="0" w:color="000000"/>
              <w:left w:val="single" w:sz="4" w:space="0" w:color="000000"/>
              <w:bottom w:val="single" w:sz="4" w:space="0" w:color="000000"/>
              <w:right w:val="single" w:sz="4" w:space="0" w:color="000000"/>
            </w:tcBorders>
          </w:tcPr>
          <w:p w14:paraId="1767B409"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00728AD3" w14:textId="77777777" w:rsidR="00A66941" w:rsidRPr="00E25AB3" w:rsidRDefault="00A66941" w:rsidP="0072109E">
            <w:pPr>
              <w:spacing w:before="120" w:after="120" w:line="276" w:lineRule="auto"/>
              <w:jc w:val="both"/>
              <w:rPr>
                <w:rFonts w:ascii="Gill Sans MT" w:hAnsi="Gill Sans MT"/>
              </w:rPr>
            </w:pPr>
            <w:r w:rsidRPr="002132B5">
              <w:rPr>
                <w:rFonts w:ascii="Gill Sans MT" w:hAnsi="Gill Sans MT"/>
                <w:sz w:val="22"/>
                <w:szCs w:val="22"/>
              </w:rPr>
              <w:t>Stethoscope (for demonstration purposes)</w:t>
            </w:r>
          </w:p>
        </w:tc>
        <w:tc>
          <w:tcPr>
            <w:tcW w:w="1260" w:type="dxa"/>
            <w:tcBorders>
              <w:top w:val="single" w:sz="4" w:space="0" w:color="000000"/>
              <w:left w:val="single" w:sz="4" w:space="0" w:color="000000"/>
              <w:bottom w:val="single" w:sz="4" w:space="0" w:color="000000"/>
              <w:right w:val="single" w:sz="4" w:space="0" w:color="000000"/>
            </w:tcBorders>
          </w:tcPr>
          <w:p w14:paraId="4544740E"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E2507CA" w14:textId="77777777" w:rsidR="00A66941" w:rsidRPr="00E25AB3" w:rsidRDefault="00A66941" w:rsidP="0072109E">
            <w:pPr>
              <w:spacing w:before="120" w:after="120" w:line="276" w:lineRule="auto"/>
              <w:rPr>
                <w:rFonts w:ascii="Gill Sans MT" w:hAnsi="Gill Sans MT"/>
              </w:rPr>
            </w:pPr>
          </w:p>
        </w:tc>
      </w:tr>
      <w:tr w:rsidR="00A66941" w:rsidRPr="00E25AB3" w14:paraId="02930A40" w14:textId="77777777" w:rsidTr="0072109E">
        <w:tc>
          <w:tcPr>
            <w:tcW w:w="378" w:type="dxa"/>
            <w:tcBorders>
              <w:top w:val="single" w:sz="4" w:space="0" w:color="000000"/>
              <w:left w:val="single" w:sz="4" w:space="0" w:color="000000"/>
              <w:bottom w:val="single" w:sz="4" w:space="0" w:color="000000"/>
              <w:right w:val="single" w:sz="4" w:space="0" w:color="000000"/>
            </w:tcBorders>
          </w:tcPr>
          <w:p w14:paraId="6CDBC454"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4607B66A" w14:textId="77777777" w:rsidR="00A66941" w:rsidRPr="00E25AB3" w:rsidRDefault="00A66941" w:rsidP="0072109E">
            <w:pPr>
              <w:spacing w:before="120" w:after="120" w:line="276" w:lineRule="auto"/>
              <w:jc w:val="both"/>
              <w:rPr>
                <w:rFonts w:ascii="Gill Sans MT" w:hAnsi="Gill Sans MT"/>
              </w:rPr>
            </w:pPr>
            <w:r w:rsidRPr="002132B5">
              <w:rPr>
                <w:rFonts w:ascii="Gill Sans MT" w:hAnsi="Gill Sans MT"/>
                <w:sz w:val="22"/>
                <w:szCs w:val="22"/>
              </w:rPr>
              <w:t>Sphygmomanometer (for demonstration purposes)</w:t>
            </w:r>
          </w:p>
        </w:tc>
        <w:tc>
          <w:tcPr>
            <w:tcW w:w="1260" w:type="dxa"/>
            <w:tcBorders>
              <w:top w:val="single" w:sz="4" w:space="0" w:color="000000"/>
              <w:left w:val="single" w:sz="4" w:space="0" w:color="000000"/>
              <w:bottom w:val="single" w:sz="4" w:space="0" w:color="000000"/>
              <w:right w:val="single" w:sz="4" w:space="0" w:color="000000"/>
            </w:tcBorders>
          </w:tcPr>
          <w:p w14:paraId="30EDC990"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2D5A76F9" w14:textId="77777777" w:rsidR="00A66941" w:rsidRPr="00E25AB3" w:rsidRDefault="00A66941" w:rsidP="0072109E">
            <w:pPr>
              <w:spacing w:before="120" w:after="120" w:line="276" w:lineRule="auto"/>
              <w:rPr>
                <w:rFonts w:ascii="Gill Sans MT" w:hAnsi="Gill Sans MT"/>
              </w:rPr>
            </w:pPr>
          </w:p>
        </w:tc>
      </w:tr>
      <w:tr w:rsidR="00A66941" w:rsidRPr="00E25AB3" w14:paraId="420E3B5E" w14:textId="77777777" w:rsidTr="0072109E">
        <w:tc>
          <w:tcPr>
            <w:tcW w:w="378" w:type="dxa"/>
            <w:tcBorders>
              <w:top w:val="single" w:sz="4" w:space="0" w:color="000000"/>
              <w:left w:val="single" w:sz="4" w:space="0" w:color="000000"/>
              <w:bottom w:val="single" w:sz="4" w:space="0" w:color="000000"/>
              <w:right w:val="single" w:sz="4" w:space="0" w:color="000000"/>
            </w:tcBorders>
          </w:tcPr>
          <w:p w14:paraId="5DFCD9EB"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4840EDB5" w14:textId="77777777" w:rsidR="00A66941" w:rsidRPr="00E25AB3" w:rsidRDefault="00A66941" w:rsidP="0072109E">
            <w:pPr>
              <w:spacing w:before="120" w:after="120" w:line="276" w:lineRule="auto"/>
              <w:jc w:val="both"/>
              <w:rPr>
                <w:rFonts w:ascii="Gill Sans MT" w:hAnsi="Gill Sans MT"/>
              </w:rPr>
            </w:pPr>
            <w:r>
              <w:rPr>
                <w:rFonts w:ascii="Gill Sans MT" w:hAnsi="Gill Sans MT"/>
                <w:sz w:val="22"/>
                <w:szCs w:val="22"/>
              </w:rPr>
              <w:t>Blood glucose meter</w:t>
            </w:r>
            <w:r w:rsidRPr="002132B5">
              <w:rPr>
                <w:rFonts w:ascii="Gill Sans MT" w:hAnsi="Gill Sans MT"/>
                <w:sz w:val="22"/>
                <w:szCs w:val="22"/>
              </w:rPr>
              <w:t xml:space="preserve"> and testing strips (for demonstration purposes)</w:t>
            </w:r>
          </w:p>
        </w:tc>
        <w:tc>
          <w:tcPr>
            <w:tcW w:w="1260" w:type="dxa"/>
            <w:tcBorders>
              <w:top w:val="single" w:sz="4" w:space="0" w:color="000000"/>
              <w:left w:val="single" w:sz="4" w:space="0" w:color="000000"/>
              <w:bottom w:val="single" w:sz="4" w:space="0" w:color="000000"/>
              <w:right w:val="single" w:sz="4" w:space="0" w:color="000000"/>
            </w:tcBorders>
          </w:tcPr>
          <w:p w14:paraId="7DEC015B"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61FD00A2" w14:textId="77777777" w:rsidR="00A66941" w:rsidRPr="00E25AB3" w:rsidRDefault="00A66941" w:rsidP="0072109E">
            <w:pPr>
              <w:spacing w:before="120" w:after="120" w:line="276" w:lineRule="auto"/>
              <w:rPr>
                <w:rFonts w:ascii="Gill Sans MT" w:hAnsi="Gill Sans MT"/>
              </w:rPr>
            </w:pPr>
          </w:p>
        </w:tc>
      </w:tr>
      <w:tr w:rsidR="00A66941" w:rsidRPr="00E25AB3" w14:paraId="3BF53FA3" w14:textId="77777777" w:rsidTr="0072109E">
        <w:tc>
          <w:tcPr>
            <w:tcW w:w="378" w:type="dxa"/>
            <w:tcBorders>
              <w:top w:val="single" w:sz="4" w:space="0" w:color="000000"/>
              <w:left w:val="single" w:sz="4" w:space="0" w:color="000000"/>
              <w:bottom w:val="single" w:sz="4" w:space="0" w:color="000000"/>
              <w:right w:val="single" w:sz="4" w:space="0" w:color="000000"/>
            </w:tcBorders>
          </w:tcPr>
          <w:p w14:paraId="370849EF"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540925EC" w14:textId="77777777" w:rsidR="00A66941" w:rsidRPr="00E25AB3" w:rsidRDefault="00A66941" w:rsidP="0072109E">
            <w:pPr>
              <w:spacing w:before="120" w:after="120" w:line="276" w:lineRule="auto"/>
              <w:jc w:val="both"/>
              <w:rPr>
                <w:rFonts w:ascii="Gill Sans MT" w:hAnsi="Gill Sans MT"/>
              </w:rPr>
            </w:pPr>
            <w:r w:rsidRPr="002132B5">
              <w:rPr>
                <w:rFonts w:ascii="Gill Sans MT" w:hAnsi="Gill Sans MT"/>
                <w:sz w:val="22"/>
                <w:szCs w:val="22"/>
              </w:rPr>
              <w:t>Oxygen equipment (for demonstration purposes)</w:t>
            </w:r>
          </w:p>
        </w:tc>
        <w:tc>
          <w:tcPr>
            <w:tcW w:w="1260" w:type="dxa"/>
            <w:tcBorders>
              <w:top w:val="single" w:sz="4" w:space="0" w:color="000000"/>
              <w:left w:val="single" w:sz="4" w:space="0" w:color="000000"/>
              <w:bottom w:val="single" w:sz="4" w:space="0" w:color="000000"/>
              <w:right w:val="single" w:sz="4" w:space="0" w:color="000000"/>
            </w:tcBorders>
          </w:tcPr>
          <w:p w14:paraId="7E00AF3D"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7B4FB590" w14:textId="77777777" w:rsidR="00A66941" w:rsidRPr="00E25AB3" w:rsidRDefault="00A66941" w:rsidP="0072109E">
            <w:pPr>
              <w:spacing w:before="120" w:after="120" w:line="276" w:lineRule="auto"/>
              <w:rPr>
                <w:rFonts w:ascii="Gill Sans MT" w:hAnsi="Gill Sans MT"/>
              </w:rPr>
            </w:pPr>
          </w:p>
        </w:tc>
      </w:tr>
      <w:tr w:rsidR="00A66941" w:rsidRPr="00E25AB3" w14:paraId="1FFD96E6" w14:textId="77777777" w:rsidTr="0072109E">
        <w:tc>
          <w:tcPr>
            <w:tcW w:w="378" w:type="dxa"/>
            <w:tcBorders>
              <w:top w:val="single" w:sz="4" w:space="0" w:color="000000"/>
              <w:left w:val="single" w:sz="4" w:space="0" w:color="000000"/>
              <w:bottom w:val="single" w:sz="4" w:space="0" w:color="000000"/>
              <w:right w:val="single" w:sz="4" w:space="0" w:color="000000"/>
            </w:tcBorders>
          </w:tcPr>
          <w:p w14:paraId="4A972076" w14:textId="77777777" w:rsidR="00A66941" w:rsidRPr="00E25AB3" w:rsidRDefault="00A66941" w:rsidP="0072109E">
            <w:pPr>
              <w:spacing w:before="120" w:after="120" w:line="276" w:lineRule="auto"/>
              <w:rPr>
                <w:rFonts w:ascii="Gill Sans MT" w:hAnsi="Gill Sans MT"/>
              </w:rPr>
            </w:pPr>
          </w:p>
        </w:tc>
        <w:tc>
          <w:tcPr>
            <w:tcW w:w="7470" w:type="dxa"/>
            <w:tcBorders>
              <w:top w:val="single" w:sz="4" w:space="0" w:color="000000"/>
              <w:left w:val="single" w:sz="4" w:space="0" w:color="000000"/>
              <w:bottom w:val="single" w:sz="4" w:space="0" w:color="000000"/>
              <w:right w:val="single" w:sz="4" w:space="0" w:color="000000"/>
            </w:tcBorders>
          </w:tcPr>
          <w:p w14:paraId="22C53D50" w14:textId="77777777" w:rsidR="00A66941" w:rsidRPr="002132B5" w:rsidRDefault="00A66941" w:rsidP="0072109E">
            <w:pPr>
              <w:spacing w:before="120" w:after="120" w:line="276" w:lineRule="auto"/>
              <w:jc w:val="both"/>
              <w:rPr>
                <w:rFonts w:ascii="Gill Sans MT" w:hAnsi="Gill Sans MT"/>
              </w:rPr>
            </w:pPr>
            <w:r w:rsidRPr="002132B5">
              <w:rPr>
                <w:rFonts w:ascii="Gill Sans MT" w:hAnsi="Gill Sans MT"/>
                <w:sz w:val="22"/>
                <w:szCs w:val="22"/>
              </w:rPr>
              <w:t xml:space="preserve">Inhaled Respiratory Devices (for demonstration purposes)  </w:t>
            </w:r>
          </w:p>
        </w:tc>
        <w:tc>
          <w:tcPr>
            <w:tcW w:w="1260" w:type="dxa"/>
            <w:tcBorders>
              <w:top w:val="single" w:sz="4" w:space="0" w:color="000000"/>
              <w:left w:val="single" w:sz="4" w:space="0" w:color="000000"/>
              <w:bottom w:val="single" w:sz="4" w:space="0" w:color="000000"/>
              <w:right w:val="single" w:sz="4" w:space="0" w:color="000000"/>
            </w:tcBorders>
          </w:tcPr>
          <w:p w14:paraId="03CDF5DD" w14:textId="77777777" w:rsidR="00A66941" w:rsidRPr="00E25AB3" w:rsidRDefault="00A66941" w:rsidP="0072109E">
            <w:pPr>
              <w:spacing w:before="120" w:after="120" w:line="276" w:lineRule="auto"/>
              <w:rPr>
                <w:rFonts w:ascii="Gill Sans MT" w:hAnsi="Gill Sans MT"/>
              </w:rPr>
            </w:pPr>
          </w:p>
        </w:tc>
        <w:tc>
          <w:tcPr>
            <w:tcW w:w="1260" w:type="dxa"/>
            <w:tcBorders>
              <w:top w:val="single" w:sz="4" w:space="0" w:color="000000"/>
              <w:left w:val="single" w:sz="4" w:space="0" w:color="000000"/>
              <w:bottom w:val="single" w:sz="4" w:space="0" w:color="000000"/>
              <w:right w:val="single" w:sz="4" w:space="0" w:color="000000"/>
            </w:tcBorders>
          </w:tcPr>
          <w:p w14:paraId="0F5DE3EC" w14:textId="77777777" w:rsidR="00A66941" w:rsidRPr="00E25AB3" w:rsidRDefault="00A66941" w:rsidP="0072109E">
            <w:pPr>
              <w:spacing w:before="120" w:after="120" w:line="276" w:lineRule="auto"/>
              <w:rPr>
                <w:rFonts w:ascii="Gill Sans MT" w:hAnsi="Gill Sans MT"/>
              </w:rPr>
            </w:pPr>
          </w:p>
        </w:tc>
      </w:tr>
    </w:tbl>
    <w:p w14:paraId="5E92B7F1" w14:textId="77777777" w:rsidR="00A66941" w:rsidRDefault="00A66941" w:rsidP="00A66941">
      <w:pPr>
        <w:spacing w:after="200"/>
      </w:pPr>
    </w:p>
    <w:p w14:paraId="377AF1EC" w14:textId="40619B9D" w:rsidR="00D4369B" w:rsidRPr="00A66941" w:rsidRDefault="00D4369B" w:rsidP="00A66941">
      <w:pPr>
        <w:spacing w:after="200" w:line="276" w:lineRule="auto"/>
        <w:rPr>
          <w:rFonts w:ascii="Gill Sans MT" w:eastAsiaTheme="majorEastAsia" w:hAnsi="Gill Sans MT" w:cstheme="majorBidi"/>
          <w:b/>
          <w:bCs/>
          <w:color w:val="4472C4" w:themeColor="accent1"/>
          <w:sz w:val="26"/>
          <w:szCs w:val="26"/>
        </w:rPr>
      </w:pPr>
      <w:bookmarkStart w:id="0" w:name="_Appendix_3:_Minimum"/>
      <w:bookmarkEnd w:id="0"/>
    </w:p>
    <w:sectPr w:rsidR="00D4369B" w:rsidRPr="00A66941" w:rsidSect="00340B47">
      <w:footerReference w:type="default" r:id="rId7"/>
      <w:pgSz w:w="12240" w:h="15840"/>
      <w:pgMar w:top="630" w:right="108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B53" w14:textId="77777777" w:rsidR="00340B47" w:rsidRDefault="00340B47" w:rsidP="00340B47">
      <w:r>
        <w:separator/>
      </w:r>
    </w:p>
  </w:endnote>
  <w:endnote w:type="continuationSeparator" w:id="0">
    <w:p w14:paraId="0BE9446A" w14:textId="77777777" w:rsidR="00340B47" w:rsidRDefault="00340B47" w:rsidP="0034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szCs w:val="20"/>
      </w:rPr>
      <w:id w:val="1157952646"/>
      <w:docPartObj>
        <w:docPartGallery w:val="Page Numbers (Bottom of Page)"/>
        <w:docPartUnique/>
      </w:docPartObj>
    </w:sdtPr>
    <w:sdtEndPr>
      <w:rPr>
        <w:noProof/>
      </w:rPr>
    </w:sdtEndPr>
    <w:sdtContent>
      <w:p w14:paraId="111460A9" w14:textId="1E61A1A0" w:rsidR="00EA59FB" w:rsidRPr="00EA59FB" w:rsidRDefault="00EA59FB">
        <w:pPr>
          <w:pStyle w:val="Footer"/>
          <w:jc w:val="right"/>
          <w:rPr>
            <w:rFonts w:ascii="Gill Sans MT" w:hAnsi="Gill Sans MT"/>
            <w:sz w:val="20"/>
            <w:szCs w:val="20"/>
          </w:rPr>
        </w:pPr>
        <w:r w:rsidRPr="00EA59FB">
          <w:rPr>
            <w:rFonts w:ascii="Gill Sans MT" w:hAnsi="Gill Sans MT"/>
            <w:sz w:val="20"/>
            <w:szCs w:val="20"/>
          </w:rPr>
          <w:fldChar w:fldCharType="begin"/>
        </w:r>
        <w:r w:rsidRPr="00EA59FB">
          <w:rPr>
            <w:rFonts w:ascii="Gill Sans MT" w:hAnsi="Gill Sans MT"/>
            <w:sz w:val="20"/>
            <w:szCs w:val="20"/>
          </w:rPr>
          <w:instrText xml:space="preserve"> PAGE   \* MERGEFORMAT </w:instrText>
        </w:r>
        <w:r w:rsidRPr="00EA59FB">
          <w:rPr>
            <w:rFonts w:ascii="Gill Sans MT" w:hAnsi="Gill Sans MT"/>
            <w:sz w:val="20"/>
            <w:szCs w:val="20"/>
          </w:rPr>
          <w:fldChar w:fldCharType="separate"/>
        </w:r>
        <w:r w:rsidRPr="00EA59FB">
          <w:rPr>
            <w:rFonts w:ascii="Gill Sans MT" w:hAnsi="Gill Sans MT"/>
            <w:noProof/>
            <w:sz w:val="20"/>
            <w:szCs w:val="20"/>
          </w:rPr>
          <w:t>2</w:t>
        </w:r>
        <w:r w:rsidRPr="00EA59FB">
          <w:rPr>
            <w:rFonts w:ascii="Gill Sans MT" w:hAnsi="Gill Sans MT"/>
            <w:noProof/>
            <w:sz w:val="20"/>
            <w:szCs w:val="20"/>
          </w:rPr>
          <w:fldChar w:fldCharType="end"/>
        </w:r>
      </w:p>
    </w:sdtContent>
  </w:sdt>
  <w:p w14:paraId="754D9A29" w14:textId="409EE12D" w:rsidR="00EA59FB" w:rsidRPr="00EA59FB" w:rsidRDefault="00EA59FB">
    <w:pPr>
      <w:pStyle w:val="Footer"/>
      <w:rPr>
        <w:rFonts w:ascii="Gill Sans MT" w:hAnsi="Gill Sans MT"/>
        <w:sz w:val="20"/>
        <w:szCs w:val="20"/>
      </w:rPr>
    </w:pPr>
    <w:r w:rsidRPr="00EA59FB">
      <w:rPr>
        <w:rFonts w:ascii="Gill Sans MT" w:hAnsi="Gill Sans MT"/>
        <w:sz w:val="20"/>
        <w:szCs w:val="20"/>
      </w:rPr>
      <w:t xml:space="preserve">Document Date: </w:t>
    </w:r>
    <w:r w:rsidR="00855846">
      <w:rPr>
        <w:rFonts w:ascii="Gill Sans MT" w:hAnsi="Gill Sans MT"/>
        <w:sz w:val="20"/>
        <w:szCs w:val="20"/>
      </w:rPr>
      <w:t>September 29</w:t>
    </w:r>
    <w:r w:rsidRPr="00EA59FB">
      <w:rPr>
        <w:rFonts w:ascii="Gill Sans MT" w:hAnsi="Gill Sans MT"/>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EB5E" w14:textId="77777777" w:rsidR="00340B47" w:rsidRDefault="00340B47" w:rsidP="00340B47">
      <w:r>
        <w:separator/>
      </w:r>
    </w:p>
  </w:footnote>
  <w:footnote w:type="continuationSeparator" w:id="0">
    <w:p w14:paraId="5FC1E23D" w14:textId="77777777" w:rsidR="00340B47" w:rsidRDefault="00340B47" w:rsidP="00340B47">
      <w:r>
        <w:continuationSeparator/>
      </w:r>
    </w:p>
  </w:footnote>
  <w:footnote w:id="1">
    <w:p w14:paraId="5B7A7C65" w14:textId="77777777" w:rsidR="00A66941" w:rsidRDefault="00A66941" w:rsidP="00A66941">
      <w:pPr>
        <w:pStyle w:val="FootnoteText"/>
      </w:pPr>
      <w:r w:rsidRPr="00036710">
        <w:rPr>
          <w:rStyle w:val="FootnoteReference"/>
        </w:rPr>
        <w:footnoteRef/>
      </w:r>
      <w:r w:rsidRPr="00036710">
        <w:t xml:space="preserve"> </w:t>
      </w:r>
      <w:r w:rsidRPr="001B61EA">
        <w:rPr>
          <w:rFonts w:ascii="Gill Sans MT" w:hAnsi="Gill Sans MT"/>
        </w:rPr>
        <w:t>The program must have enough beds to accommodate the number of students in each intake. For recognized program locations, a minimum of 2 beds per lab is required. It is recommended that at least one bed has four side rails to bring awareness to the use of restraints in multi-level/complex care.</w:t>
      </w:r>
      <w:r>
        <w:rPr>
          <w:rFonts w:ascii="Gill Sans MT" w:hAnsi="Gill Sans M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5184"/>
    <w:multiLevelType w:val="hybridMultilevel"/>
    <w:tmpl w:val="476669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1F567FD"/>
    <w:multiLevelType w:val="hybridMultilevel"/>
    <w:tmpl w:val="06CE65EA"/>
    <w:lvl w:ilvl="0" w:tplc="A0E4EF6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FD486D"/>
    <w:multiLevelType w:val="hybridMultilevel"/>
    <w:tmpl w:val="CB86676A"/>
    <w:lvl w:ilvl="0" w:tplc="A0E4EF6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0C52F7"/>
    <w:multiLevelType w:val="hybridMultilevel"/>
    <w:tmpl w:val="27E28E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5E6478C"/>
    <w:multiLevelType w:val="hybridMultilevel"/>
    <w:tmpl w:val="5F7204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36264267">
    <w:abstractNumId w:val="2"/>
  </w:num>
  <w:num w:numId="2" w16cid:durableId="2074353163">
    <w:abstractNumId w:val="4"/>
  </w:num>
  <w:num w:numId="3" w16cid:durableId="1690911592">
    <w:abstractNumId w:val="3"/>
  </w:num>
  <w:num w:numId="4" w16cid:durableId="1366636003">
    <w:abstractNumId w:val="1"/>
  </w:num>
  <w:num w:numId="5" w16cid:durableId="8835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5F"/>
    <w:rsid w:val="00041A83"/>
    <w:rsid w:val="0015657E"/>
    <w:rsid w:val="00340B47"/>
    <w:rsid w:val="003E4F7F"/>
    <w:rsid w:val="00431D1B"/>
    <w:rsid w:val="00456889"/>
    <w:rsid w:val="00506A7A"/>
    <w:rsid w:val="006E7125"/>
    <w:rsid w:val="00712D5F"/>
    <w:rsid w:val="00725017"/>
    <w:rsid w:val="00791AF4"/>
    <w:rsid w:val="00855846"/>
    <w:rsid w:val="00A66941"/>
    <w:rsid w:val="00D37668"/>
    <w:rsid w:val="00D4369B"/>
    <w:rsid w:val="00EA59FB"/>
    <w:rsid w:val="00F55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397E"/>
  <w15:chartTrackingRefBased/>
  <w15:docId w15:val="{A73A5A78-8078-4726-BEE6-2D2B1711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47"/>
    <w:pPr>
      <w:spacing w:after="0" w:line="240" w:lineRule="auto"/>
    </w:pPr>
    <w:rPr>
      <w:rFonts w:ascii="Cambria" w:eastAsia="Cambria" w:hAnsi="Cambria" w:cs="Times New Roman"/>
      <w:kern w:val="0"/>
      <w:sz w:val="24"/>
      <w:szCs w:val="24"/>
      <w:lang w:val="en-US"/>
      <w14:ligatures w14:val="none"/>
    </w:rPr>
  </w:style>
  <w:style w:type="paragraph" w:styleId="Heading2">
    <w:name w:val="heading 2"/>
    <w:basedOn w:val="Normal"/>
    <w:next w:val="Normal"/>
    <w:link w:val="Heading2Char"/>
    <w:uiPriority w:val="9"/>
    <w:unhideWhenUsed/>
    <w:qFormat/>
    <w:rsid w:val="00340B4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5F"/>
    <w:pPr>
      <w:spacing w:after="160" w:line="259" w:lineRule="auto"/>
      <w:ind w:left="720"/>
      <w:contextualSpacing/>
    </w:pPr>
    <w:rPr>
      <w:rFonts w:asciiTheme="minorHAnsi" w:eastAsiaTheme="minorHAnsi" w:hAnsiTheme="minorHAnsi" w:cstheme="minorBidi"/>
      <w:kern w:val="2"/>
      <w:sz w:val="22"/>
      <w:szCs w:val="22"/>
      <w:lang w:val="en-CA"/>
      <w14:ligatures w14:val="standardContextual"/>
    </w:rPr>
  </w:style>
  <w:style w:type="character" w:customStyle="1" w:styleId="Heading2Char">
    <w:name w:val="Heading 2 Char"/>
    <w:basedOn w:val="DefaultParagraphFont"/>
    <w:link w:val="Heading2"/>
    <w:uiPriority w:val="9"/>
    <w:rsid w:val="00340B47"/>
    <w:rPr>
      <w:rFonts w:asciiTheme="majorHAnsi" w:eastAsiaTheme="majorEastAsia" w:hAnsiTheme="majorHAnsi" w:cstheme="majorBidi"/>
      <w:b/>
      <w:bCs/>
      <w:color w:val="4472C4" w:themeColor="accent1"/>
      <w:kern w:val="0"/>
      <w:sz w:val="26"/>
      <w:szCs w:val="26"/>
      <w:lang w:val="en-US"/>
      <w14:ligatures w14:val="none"/>
    </w:rPr>
  </w:style>
  <w:style w:type="paragraph" w:styleId="FootnoteText">
    <w:name w:val="footnote text"/>
    <w:basedOn w:val="Normal"/>
    <w:link w:val="FootnoteTextChar"/>
    <w:uiPriority w:val="99"/>
    <w:rsid w:val="00340B47"/>
    <w:rPr>
      <w:rFonts w:ascii="Calibri" w:eastAsia="Times New Roman" w:hAnsi="Calibri"/>
      <w:sz w:val="20"/>
      <w:szCs w:val="20"/>
      <w:lang w:bidi="en-US"/>
    </w:rPr>
  </w:style>
  <w:style w:type="character" w:customStyle="1" w:styleId="FootnoteTextChar">
    <w:name w:val="Footnote Text Char"/>
    <w:basedOn w:val="DefaultParagraphFont"/>
    <w:link w:val="FootnoteText"/>
    <w:uiPriority w:val="99"/>
    <w:rsid w:val="00340B47"/>
    <w:rPr>
      <w:rFonts w:ascii="Calibri" w:eastAsia="Times New Roman" w:hAnsi="Calibri" w:cs="Times New Roman"/>
      <w:kern w:val="0"/>
      <w:sz w:val="20"/>
      <w:szCs w:val="20"/>
      <w:lang w:val="en-US" w:bidi="en-US"/>
      <w14:ligatures w14:val="none"/>
    </w:rPr>
  </w:style>
  <w:style w:type="character" w:styleId="FootnoteReference">
    <w:name w:val="footnote reference"/>
    <w:basedOn w:val="DefaultParagraphFont"/>
    <w:uiPriority w:val="99"/>
    <w:rsid w:val="00340B47"/>
    <w:rPr>
      <w:vertAlign w:val="superscript"/>
    </w:rPr>
  </w:style>
  <w:style w:type="paragraph" w:styleId="Header">
    <w:name w:val="header"/>
    <w:basedOn w:val="Normal"/>
    <w:link w:val="HeaderChar"/>
    <w:uiPriority w:val="99"/>
    <w:unhideWhenUsed/>
    <w:rsid w:val="00EA59FB"/>
    <w:pPr>
      <w:tabs>
        <w:tab w:val="center" w:pos="4680"/>
        <w:tab w:val="right" w:pos="9360"/>
      </w:tabs>
    </w:pPr>
  </w:style>
  <w:style w:type="character" w:customStyle="1" w:styleId="HeaderChar">
    <w:name w:val="Header Char"/>
    <w:basedOn w:val="DefaultParagraphFont"/>
    <w:link w:val="Header"/>
    <w:uiPriority w:val="99"/>
    <w:rsid w:val="00EA59FB"/>
    <w:rPr>
      <w:rFonts w:ascii="Cambria" w:eastAsia="Cambria" w:hAnsi="Cambria" w:cs="Times New Roman"/>
      <w:kern w:val="0"/>
      <w:sz w:val="24"/>
      <w:szCs w:val="24"/>
      <w:lang w:val="en-US"/>
      <w14:ligatures w14:val="none"/>
    </w:rPr>
  </w:style>
  <w:style w:type="paragraph" w:styleId="Footer">
    <w:name w:val="footer"/>
    <w:basedOn w:val="Normal"/>
    <w:link w:val="FooterChar"/>
    <w:uiPriority w:val="99"/>
    <w:unhideWhenUsed/>
    <w:rsid w:val="00EA59FB"/>
    <w:pPr>
      <w:tabs>
        <w:tab w:val="center" w:pos="4680"/>
        <w:tab w:val="right" w:pos="9360"/>
      </w:tabs>
    </w:pPr>
  </w:style>
  <w:style w:type="character" w:customStyle="1" w:styleId="FooterChar">
    <w:name w:val="Footer Char"/>
    <w:basedOn w:val="DefaultParagraphFont"/>
    <w:link w:val="Footer"/>
    <w:uiPriority w:val="99"/>
    <w:rsid w:val="00EA59FB"/>
    <w:rPr>
      <w:rFonts w:ascii="Cambria" w:eastAsia="Cambria" w:hAnsi="Cambria"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6A7C2B33596428F2775F922D92407" ma:contentTypeVersion="6" ma:contentTypeDescription="Create a new document." ma:contentTypeScope="" ma:versionID="b98eaf3f775b8145ad42650f5f56400a">
  <xsd:schema xmlns:xsd="http://www.w3.org/2001/XMLSchema" xmlns:xs="http://www.w3.org/2001/XMLSchema" xmlns:p="http://schemas.microsoft.com/office/2006/metadata/properties" xmlns:ns2="de783dc2-910d-4646-9087-7523d0310905" xmlns:ns3="343f847e-2291-4f7b-a942-0eb49910ab3d" targetNamespace="http://schemas.microsoft.com/office/2006/metadata/properties" ma:root="true" ma:fieldsID="4728824a4f967dc878c06334bcb119b3" ns2:_="" ns3:_="">
    <xsd:import namespace="de783dc2-910d-4646-9087-7523d0310905"/>
    <xsd:import namespace="343f847e-2291-4f7b-a942-0eb49910ab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83dc2-910d-4646-9087-7523d0310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3f847e-2291-4f7b-a942-0eb49910ab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42CCB-BF5A-478F-BEC8-6158027CB346}"/>
</file>

<file path=customXml/itemProps2.xml><?xml version="1.0" encoding="utf-8"?>
<ds:datastoreItem xmlns:ds="http://schemas.openxmlformats.org/officeDocument/2006/customXml" ds:itemID="{1F211B5A-BC7F-4C14-8833-E372781BE50E}"/>
</file>

<file path=docProps/app.xml><?xml version="1.0" encoding="utf-8"?>
<Properties xmlns="http://schemas.openxmlformats.org/officeDocument/2006/extended-properties" xmlns:vt="http://schemas.openxmlformats.org/officeDocument/2006/docPropsVTypes">
  <Template>Normal.dotm</Template>
  <TotalTime>1</TotalTime>
  <Pages>5</Pages>
  <Words>936</Words>
  <Characters>5854</Characters>
  <Application>Microsoft Office Word</Application>
  <DocSecurity>0</DocSecurity>
  <Lines>127</Lines>
  <Paragraphs>121</Paragraphs>
  <ScaleCrop>false</ScaleCrop>
  <HeadingPairs>
    <vt:vector size="2" baseType="variant">
      <vt:variant>
        <vt:lpstr>Title</vt:lpstr>
      </vt:variant>
      <vt:variant>
        <vt:i4>1</vt:i4>
      </vt:variant>
    </vt:vector>
  </HeadingPairs>
  <TitlesOfParts>
    <vt:vector size="1" baseType="lpstr">
      <vt:lpstr/>
    </vt:vector>
  </TitlesOfParts>
  <Company>Health Employers Association of British Columbia</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Williams</dc:creator>
  <cp:keywords/>
  <dc:description/>
  <cp:lastModifiedBy>Lara Williams</cp:lastModifiedBy>
  <cp:revision>2</cp:revision>
  <dcterms:created xsi:type="dcterms:W3CDTF">2023-09-26T19:12:00Z</dcterms:created>
  <dcterms:modified xsi:type="dcterms:W3CDTF">2023-09-26T19:12:00Z</dcterms:modified>
</cp:coreProperties>
</file>